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ED2" w:rsidRPr="00321F38" w:rsidRDefault="00321F38" w:rsidP="00321F38">
      <w:pPr>
        <w:jc w:val="left"/>
        <w:rPr>
          <w:b/>
          <w:sz w:val="28"/>
          <w:szCs w:val="28"/>
        </w:rPr>
      </w:pPr>
      <w:r>
        <w:rPr>
          <w:rFonts w:hint="eastAsia"/>
          <w:b/>
          <w:sz w:val="28"/>
          <w:szCs w:val="28"/>
        </w:rPr>
        <w:t>附件</w:t>
      </w:r>
      <w:r>
        <w:rPr>
          <w:rFonts w:hint="eastAsia"/>
          <w:b/>
          <w:sz w:val="28"/>
          <w:szCs w:val="28"/>
        </w:rPr>
        <w:t>1</w:t>
      </w:r>
      <w:r>
        <w:rPr>
          <w:rFonts w:hint="eastAsia"/>
          <w:b/>
          <w:sz w:val="28"/>
          <w:szCs w:val="28"/>
        </w:rPr>
        <w:t>：</w:t>
      </w:r>
    </w:p>
    <w:p w:rsidR="00C74F8B" w:rsidRPr="00DF115D" w:rsidRDefault="00604AC3" w:rsidP="00250902">
      <w:pPr>
        <w:jc w:val="center"/>
        <w:rPr>
          <w:b/>
          <w:sz w:val="36"/>
          <w:szCs w:val="36"/>
        </w:rPr>
      </w:pPr>
      <w:r>
        <w:rPr>
          <w:rFonts w:hint="eastAsia"/>
          <w:b/>
          <w:sz w:val="36"/>
          <w:szCs w:val="36"/>
        </w:rPr>
        <w:t>《</w:t>
      </w:r>
      <w:r w:rsidRPr="00DF115D">
        <w:rPr>
          <w:rFonts w:hint="eastAsia"/>
          <w:b/>
          <w:sz w:val="36"/>
          <w:szCs w:val="36"/>
        </w:rPr>
        <w:t>吉林农业大学师资博士后管理办法</w:t>
      </w:r>
      <w:r>
        <w:rPr>
          <w:rFonts w:hint="eastAsia"/>
          <w:b/>
          <w:sz w:val="36"/>
          <w:szCs w:val="36"/>
        </w:rPr>
        <w:t>（暂行）</w:t>
      </w:r>
      <w:bookmarkStart w:id="0" w:name="_GoBack"/>
      <w:bookmarkEnd w:id="0"/>
      <w:r>
        <w:rPr>
          <w:rFonts w:hint="eastAsia"/>
          <w:b/>
          <w:sz w:val="36"/>
          <w:szCs w:val="36"/>
        </w:rPr>
        <w:t>》</w:t>
      </w:r>
    </w:p>
    <w:p w:rsidR="00B648AB" w:rsidRDefault="00B648AB" w:rsidP="00C118A4">
      <w:pPr>
        <w:widowControl/>
        <w:jc w:val="center"/>
        <w:rPr>
          <w:rFonts w:asciiTheme="minorEastAsia" w:hAnsiTheme="minorEastAsia" w:cs="宋体"/>
          <w:kern w:val="0"/>
          <w:sz w:val="24"/>
          <w:szCs w:val="24"/>
        </w:rPr>
      </w:pPr>
    </w:p>
    <w:p w:rsidR="00F42670" w:rsidRPr="00DF115D" w:rsidRDefault="00F42670" w:rsidP="005F0929">
      <w:pPr>
        <w:widowControl/>
        <w:spacing w:line="480" w:lineRule="exact"/>
        <w:jc w:val="center"/>
        <w:rPr>
          <w:rFonts w:asciiTheme="minorEastAsia" w:hAnsiTheme="minorEastAsia" w:cs="宋体"/>
          <w:kern w:val="0"/>
          <w:sz w:val="28"/>
          <w:szCs w:val="28"/>
        </w:rPr>
      </w:pPr>
      <w:r w:rsidRPr="00DF115D">
        <w:rPr>
          <w:rFonts w:asciiTheme="minorEastAsia" w:hAnsiTheme="minorEastAsia" w:cs="宋体" w:hint="eastAsia"/>
          <w:kern w:val="0"/>
          <w:sz w:val="28"/>
          <w:szCs w:val="28"/>
        </w:rPr>
        <w:t>第一章 </w:t>
      </w:r>
      <w:r w:rsidRPr="00DF115D">
        <w:rPr>
          <w:rFonts w:asciiTheme="minorEastAsia" w:hAnsiTheme="minorEastAsia" w:cs="黑体" w:hint="eastAsia"/>
          <w:kern w:val="0"/>
          <w:sz w:val="28"/>
          <w:szCs w:val="28"/>
        </w:rPr>
        <w:t xml:space="preserve"> </w:t>
      </w:r>
      <w:r w:rsidRPr="00DF115D">
        <w:rPr>
          <w:rFonts w:asciiTheme="minorEastAsia" w:hAnsiTheme="minorEastAsia" w:cs="宋体" w:hint="eastAsia"/>
          <w:kern w:val="0"/>
          <w:sz w:val="28"/>
          <w:szCs w:val="28"/>
        </w:rPr>
        <w:t>总 </w:t>
      </w:r>
      <w:r w:rsidRPr="00DF115D">
        <w:rPr>
          <w:rFonts w:asciiTheme="minorEastAsia" w:hAnsiTheme="minorEastAsia" w:cs="黑体" w:hint="eastAsia"/>
          <w:kern w:val="0"/>
          <w:sz w:val="28"/>
          <w:szCs w:val="28"/>
        </w:rPr>
        <w:t xml:space="preserve"> </w:t>
      </w:r>
      <w:r w:rsidRPr="00DF115D">
        <w:rPr>
          <w:rFonts w:asciiTheme="minorEastAsia" w:hAnsiTheme="minorEastAsia" w:cs="宋体" w:hint="eastAsia"/>
          <w:kern w:val="0"/>
          <w:sz w:val="28"/>
          <w:szCs w:val="28"/>
        </w:rPr>
        <w:t>则</w:t>
      </w:r>
    </w:p>
    <w:p w:rsidR="00B648AB" w:rsidRPr="00DF115D" w:rsidRDefault="00B648AB" w:rsidP="005F0929">
      <w:pPr>
        <w:widowControl/>
        <w:spacing w:line="480" w:lineRule="exact"/>
        <w:jc w:val="center"/>
        <w:rPr>
          <w:rFonts w:asciiTheme="minorEastAsia" w:hAnsiTheme="minorEastAsia" w:cs="宋体"/>
          <w:kern w:val="0"/>
          <w:sz w:val="28"/>
          <w:szCs w:val="28"/>
        </w:rPr>
      </w:pPr>
    </w:p>
    <w:p w:rsidR="00C118A4" w:rsidRPr="00DF115D" w:rsidRDefault="00F42670" w:rsidP="00DF115D">
      <w:pPr>
        <w:spacing w:line="480" w:lineRule="exact"/>
        <w:ind w:firstLineChars="200" w:firstLine="560"/>
        <w:rPr>
          <w:rFonts w:asciiTheme="minorEastAsia" w:hAnsiTheme="minorEastAsia" w:cs="宋体"/>
          <w:color w:val="000000"/>
          <w:kern w:val="0"/>
          <w:sz w:val="28"/>
          <w:szCs w:val="28"/>
        </w:rPr>
      </w:pPr>
      <w:r w:rsidRPr="00DF115D">
        <w:rPr>
          <w:rFonts w:asciiTheme="minorEastAsia" w:hAnsiTheme="minorEastAsia" w:cs="宋体" w:hint="eastAsia"/>
          <w:kern w:val="0"/>
          <w:sz w:val="28"/>
          <w:szCs w:val="28"/>
        </w:rPr>
        <w:t>第一条 </w:t>
      </w:r>
      <w:r w:rsidR="00C118A4" w:rsidRPr="00DF115D">
        <w:rPr>
          <w:rFonts w:asciiTheme="minorEastAsia" w:hAnsiTheme="minorEastAsia" w:cs="宋体"/>
          <w:color w:val="000000"/>
          <w:kern w:val="0"/>
          <w:sz w:val="28"/>
          <w:szCs w:val="28"/>
        </w:rPr>
        <w:t>为</w:t>
      </w:r>
      <w:r w:rsidR="00C118A4" w:rsidRPr="00DF115D">
        <w:rPr>
          <w:rFonts w:asciiTheme="minorEastAsia" w:hAnsiTheme="minorEastAsia" w:cs="宋体" w:hint="eastAsia"/>
          <w:color w:val="000000"/>
          <w:kern w:val="0"/>
          <w:sz w:val="28"/>
          <w:szCs w:val="28"/>
        </w:rPr>
        <w:t>切实</w:t>
      </w:r>
      <w:r w:rsidR="00C118A4" w:rsidRPr="00DF115D">
        <w:rPr>
          <w:rFonts w:asciiTheme="minorEastAsia" w:hAnsiTheme="minorEastAsia" w:cs="宋体"/>
          <w:color w:val="000000"/>
          <w:kern w:val="0"/>
          <w:sz w:val="28"/>
          <w:szCs w:val="28"/>
        </w:rPr>
        <w:t>加强我校人才队伍建设，优化师资队伍结构，</w:t>
      </w:r>
      <w:r w:rsidR="00C118A4" w:rsidRPr="00DF115D">
        <w:rPr>
          <w:rFonts w:asciiTheme="minorEastAsia" w:hAnsiTheme="minorEastAsia" w:cs="宋体" w:hint="eastAsia"/>
          <w:color w:val="000000"/>
          <w:kern w:val="0"/>
          <w:sz w:val="28"/>
          <w:szCs w:val="28"/>
        </w:rPr>
        <w:t>充分发挥博士后制度在培养高层次创新型青年人才中的作用，将博士后制度与青年教师培养引进工作有机结合，健全学校青年教师选聘机制和人才储备机制，更好地发挥博士后制度在吸引、培养高层次创新型青年人才中的优势和作用，根据国家有关文件精神，结合学校实际，特制定本暂行办法。</w:t>
      </w:r>
    </w:p>
    <w:p w:rsidR="00F42670" w:rsidRPr="00DF115D" w:rsidRDefault="00F42670" w:rsidP="00321F38">
      <w:pPr>
        <w:widowControl/>
        <w:spacing w:beforeLines="50" w:afterLines="50" w:line="480" w:lineRule="exact"/>
        <w:jc w:val="center"/>
        <w:rPr>
          <w:rFonts w:asciiTheme="minorEastAsia" w:hAnsiTheme="minorEastAsia" w:cs="宋体"/>
          <w:kern w:val="0"/>
          <w:sz w:val="28"/>
          <w:szCs w:val="28"/>
        </w:rPr>
      </w:pPr>
      <w:r w:rsidRPr="00DF115D">
        <w:rPr>
          <w:rFonts w:asciiTheme="minorEastAsia" w:hAnsiTheme="minorEastAsia" w:cs="宋体" w:hint="eastAsia"/>
          <w:kern w:val="0"/>
          <w:sz w:val="28"/>
          <w:szCs w:val="28"/>
        </w:rPr>
        <w:t>第二章 </w:t>
      </w:r>
      <w:r w:rsidRPr="00DF115D">
        <w:rPr>
          <w:rFonts w:asciiTheme="minorEastAsia" w:hAnsiTheme="minorEastAsia" w:cs="黑体" w:hint="eastAsia"/>
          <w:kern w:val="0"/>
          <w:sz w:val="28"/>
          <w:szCs w:val="28"/>
        </w:rPr>
        <w:t xml:space="preserve"> </w:t>
      </w:r>
      <w:r w:rsidRPr="00DF115D">
        <w:rPr>
          <w:rFonts w:asciiTheme="minorEastAsia" w:hAnsiTheme="minorEastAsia" w:cs="宋体" w:hint="eastAsia"/>
          <w:kern w:val="0"/>
          <w:sz w:val="28"/>
          <w:szCs w:val="28"/>
        </w:rPr>
        <w:t>招收</w:t>
      </w:r>
      <w:r w:rsidR="00E33E3D" w:rsidRPr="00DF115D">
        <w:rPr>
          <w:rFonts w:asciiTheme="minorEastAsia" w:hAnsiTheme="minorEastAsia" w:cs="宋体" w:hint="eastAsia"/>
          <w:kern w:val="0"/>
          <w:sz w:val="28"/>
          <w:szCs w:val="28"/>
        </w:rPr>
        <w:t>范围与</w:t>
      </w:r>
      <w:r w:rsidR="00581C0D" w:rsidRPr="00DF115D">
        <w:rPr>
          <w:rFonts w:asciiTheme="minorEastAsia" w:hAnsiTheme="minorEastAsia" w:cs="宋体" w:hint="eastAsia"/>
          <w:kern w:val="0"/>
          <w:sz w:val="28"/>
          <w:szCs w:val="28"/>
        </w:rPr>
        <w:t>程序</w:t>
      </w:r>
    </w:p>
    <w:p w:rsidR="00F810EA" w:rsidRPr="00B941D5" w:rsidRDefault="00F42670" w:rsidP="00DF115D">
      <w:pPr>
        <w:widowControl/>
        <w:spacing w:before="100" w:beforeAutospacing="1" w:after="100" w:afterAutospacing="1" w:line="480" w:lineRule="exact"/>
        <w:ind w:firstLineChars="200" w:firstLine="560"/>
        <w:jc w:val="left"/>
        <w:rPr>
          <w:rFonts w:asciiTheme="minorEastAsia" w:hAnsiTheme="minorEastAsia" w:cs="宋体"/>
          <w:color w:val="FF0000"/>
          <w:kern w:val="0"/>
          <w:sz w:val="28"/>
          <w:szCs w:val="28"/>
        </w:rPr>
      </w:pPr>
      <w:r w:rsidRPr="00DF115D">
        <w:rPr>
          <w:rFonts w:asciiTheme="minorEastAsia" w:hAnsiTheme="minorEastAsia" w:cs="宋体" w:hint="eastAsia"/>
          <w:kern w:val="0"/>
          <w:sz w:val="28"/>
          <w:szCs w:val="28"/>
        </w:rPr>
        <w:t>第二条 </w:t>
      </w:r>
      <w:r w:rsidR="00E33E3D" w:rsidRPr="00DF115D">
        <w:rPr>
          <w:rFonts w:asciiTheme="minorEastAsia" w:hAnsiTheme="minorEastAsia" w:cs="宋体" w:hint="eastAsia"/>
          <w:kern w:val="0"/>
          <w:sz w:val="28"/>
          <w:szCs w:val="28"/>
        </w:rPr>
        <w:t>学校现有的</w:t>
      </w:r>
      <w:r w:rsidR="00DB0183" w:rsidRPr="00DB0183">
        <w:rPr>
          <w:rFonts w:asciiTheme="minorEastAsia" w:hAnsiTheme="minorEastAsia" w:cs="宋体" w:hint="eastAsia"/>
          <w:kern w:val="0"/>
          <w:sz w:val="28"/>
          <w:szCs w:val="28"/>
        </w:rPr>
        <w:t>可招收博士后的学科及</w:t>
      </w:r>
      <w:r w:rsidR="00E33E3D" w:rsidRPr="00DF115D">
        <w:rPr>
          <w:rFonts w:asciiTheme="minorEastAsia" w:hAnsiTheme="minorEastAsia" w:cs="宋体" w:hint="eastAsia"/>
          <w:kern w:val="0"/>
          <w:sz w:val="28"/>
          <w:szCs w:val="28"/>
        </w:rPr>
        <w:t>相近的学科专业实施师资博士后招收计划。</w:t>
      </w:r>
    </w:p>
    <w:p w:rsidR="00F42670" w:rsidRPr="00163BD0" w:rsidRDefault="00E33E3D" w:rsidP="00DF115D">
      <w:pPr>
        <w:widowControl/>
        <w:spacing w:before="100" w:beforeAutospacing="1" w:after="100" w:afterAutospacing="1" w:line="480" w:lineRule="exact"/>
        <w:ind w:firstLineChars="200" w:firstLine="560"/>
        <w:jc w:val="left"/>
        <w:rPr>
          <w:rFonts w:asciiTheme="minorEastAsia" w:hAnsiTheme="minorEastAsia" w:cs="宋体"/>
          <w:kern w:val="0"/>
          <w:sz w:val="28"/>
          <w:szCs w:val="28"/>
        </w:rPr>
      </w:pPr>
      <w:r w:rsidRPr="00DF115D">
        <w:rPr>
          <w:rFonts w:asciiTheme="minorEastAsia" w:hAnsiTheme="minorEastAsia" w:cs="宋体" w:hint="eastAsia"/>
          <w:kern w:val="0"/>
          <w:sz w:val="28"/>
          <w:szCs w:val="28"/>
        </w:rPr>
        <w:t xml:space="preserve">第三条  </w:t>
      </w:r>
      <w:r w:rsidR="004C0893" w:rsidRPr="00163BD0">
        <w:rPr>
          <w:rFonts w:asciiTheme="minorEastAsia" w:hAnsiTheme="minorEastAsia" w:cs="宋体"/>
          <w:kern w:val="0"/>
          <w:sz w:val="28"/>
          <w:szCs w:val="28"/>
        </w:rPr>
        <w:t>各</w:t>
      </w:r>
      <w:r w:rsidR="004C0893" w:rsidRPr="00163BD0">
        <w:rPr>
          <w:rFonts w:asciiTheme="minorEastAsia" w:hAnsiTheme="minorEastAsia" w:cs="宋体" w:hint="eastAsia"/>
          <w:kern w:val="0"/>
          <w:sz w:val="28"/>
          <w:szCs w:val="28"/>
        </w:rPr>
        <w:t>相关</w:t>
      </w:r>
      <w:r w:rsidR="004C0893" w:rsidRPr="00163BD0">
        <w:rPr>
          <w:rFonts w:asciiTheme="minorEastAsia" w:hAnsiTheme="minorEastAsia" w:cs="宋体"/>
          <w:kern w:val="0"/>
          <w:sz w:val="28"/>
          <w:szCs w:val="28"/>
        </w:rPr>
        <w:t>学院根据学科发展和师资队伍建设</w:t>
      </w:r>
      <w:r w:rsidR="004C0893" w:rsidRPr="00163BD0">
        <w:rPr>
          <w:rFonts w:asciiTheme="minorEastAsia" w:hAnsiTheme="minorEastAsia" w:cs="宋体" w:hint="eastAsia"/>
          <w:kern w:val="0"/>
          <w:sz w:val="28"/>
          <w:szCs w:val="28"/>
        </w:rPr>
        <w:t>规划</w:t>
      </w:r>
      <w:r w:rsidR="004C0893" w:rsidRPr="00163BD0">
        <w:rPr>
          <w:rFonts w:asciiTheme="minorEastAsia" w:hAnsiTheme="minorEastAsia" w:cs="宋体"/>
          <w:kern w:val="0"/>
          <w:sz w:val="28"/>
          <w:szCs w:val="28"/>
        </w:rPr>
        <w:t>、人员编制和岗位设置需要，按照</w:t>
      </w:r>
      <w:r w:rsidR="004C0893" w:rsidRPr="00163BD0">
        <w:rPr>
          <w:rFonts w:asciiTheme="minorEastAsia" w:hAnsiTheme="minorEastAsia" w:cs="宋体" w:hint="eastAsia"/>
          <w:kern w:val="0"/>
          <w:sz w:val="28"/>
          <w:szCs w:val="28"/>
        </w:rPr>
        <w:t>相关规定</w:t>
      </w:r>
      <w:r w:rsidR="004C0893" w:rsidRPr="00163BD0">
        <w:rPr>
          <w:rFonts w:asciiTheme="minorEastAsia" w:hAnsiTheme="minorEastAsia" w:cs="宋体"/>
          <w:kern w:val="0"/>
          <w:sz w:val="28"/>
          <w:szCs w:val="28"/>
        </w:rPr>
        <w:t>提交招收师资博士后计划，由</w:t>
      </w:r>
      <w:r w:rsidR="004C0893" w:rsidRPr="00163BD0">
        <w:rPr>
          <w:rFonts w:asciiTheme="minorEastAsia" w:hAnsiTheme="minorEastAsia" w:cs="宋体" w:hint="eastAsia"/>
          <w:kern w:val="0"/>
          <w:sz w:val="28"/>
          <w:szCs w:val="28"/>
        </w:rPr>
        <w:t>博士后管理办公室</w:t>
      </w:r>
      <w:r w:rsidR="004C0893" w:rsidRPr="00163BD0">
        <w:rPr>
          <w:rFonts w:asciiTheme="minorEastAsia" w:hAnsiTheme="minorEastAsia" w:cs="宋体"/>
          <w:kern w:val="0"/>
          <w:sz w:val="28"/>
          <w:szCs w:val="28"/>
        </w:rPr>
        <w:t>提交</w:t>
      </w:r>
      <w:proofErr w:type="gramStart"/>
      <w:r w:rsidR="004C0893" w:rsidRPr="00163BD0">
        <w:rPr>
          <w:rFonts w:asciiTheme="minorEastAsia" w:hAnsiTheme="minorEastAsia" w:cs="宋体"/>
          <w:kern w:val="0"/>
          <w:sz w:val="28"/>
          <w:szCs w:val="28"/>
        </w:rPr>
        <w:t>校</w:t>
      </w:r>
      <w:r w:rsidR="004C0893" w:rsidRPr="00163BD0">
        <w:rPr>
          <w:rFonts w:asciiTheme="minorEastAsia" w:hAnsiTheme="minorEastAsia" w:cs="宋体" w:hint="eastAsia"/>
          <w:kern w:val="0"/>
          <w:sz w:val="28"/>
          <w:szCs w:val="28"/>
        </w:rPr>
        <w:t>人才</w:t>
      </w:r>
      <w:proofErr w:type="gramEnd"/>
      <w:r w:rsidR="004C0893" w:rsidRPr="00163BD0">
        <w:rPr>
          <w:rFonts w:asciiTheme="minorEastAsia" w:hAnsiTheme="minorEastAsia" w:cs="宋体" w:hint="eastAsia"/>
          <w:kern w:val="0"/>
          <w:sz w:val="28"/>
          <w:szCs w:val="28"/>
        </w:rPr>
        <w:t>工作领导小组</w:t>
      </w:r>
      <w:r w:rsidR="004C0893" w:rsidRPr="00163BD0">
        <w:rPr>
          <w:rFonts w:asciiTheme="minorEastAsia" w:hAnsiTheme="minorEastAsia" w:cs="宋体"/>
          <w:kern w:val="0"/>
          <w:sz w:val="28"/>
          <w:szCs w:val="28"/>
        </w:rPr>
        <w:t>讨论通过，</w:t>
      </w:r>
      <w:r w:rsidR="004C0893" w:rsidRPr="00163BD0">
        <w:rPr>
          <w:rFonts w:asciiTheme="minorEastAsia" w:hAnsiTheme="minorEastAsia" w:cs="宋体" w:hint="eastAsia"/>
          <w:kern w:val="0"/>
          <w:sz w:val="28"/>
          <w:szCs w:val="28"/>
        </w:rPr>
        <w:t>学校统一</w:t>
      </w:r>
      <w:r w:rsidR="004C0893" w:rsidRPr="00163BD0">
        <w:rPr>
          <w:rFonts w:asciiTheme="minorEastAsia" w:hAnsiTheme="minorEastAsia" w:cs="宋体"/>
          <w:kern w:val="0"/>
          <w:sz w:val="28"/>
          <w:szCs w:val="28"/>
        </w:rPr>
        <w:t>发布招聘信息。</w:t>
      </w:r>
    </w:p>
    <w:p w:rsidR="00524470" w:rsidRDefault="00202371" w:rsidP="00626437">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第四条  申请师资博士后的人选通过学校人才招聘相关规定进行申报，用人单位组织对其思想道德、教学能力、学术水平和综合素质进行考核。</w:t>
      </w:r>
    </w:p>
    <w:p w:rsidR="00D22293" w:rsidRPr="00DF115D" w:rsidRDefault="00D22293" w:rsidP="00626437">
      <w:pPr>
        <w:spacing w:line="480" w:lineRule="exact"/>
        <w:ind w:firstLineChars="200" w:firstLine="560"/>
        <w:rPr>
          <w:rFonts w:asciiTheme="minorEastAsia" w:hAnsiTheme="minorEastAsia" w:cs="宋体"/>
          <w:kern w:val="0"/>
          <w:sz w:val="28"/>
          <w:szCs w:val="28"/>
        </w:rPr>
      </w:pPr>
    </w:p>
    <w:p w:rsidR="007068AD" w:rsidRPr="00DF115D" w:rsidRDefault="00202371"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第五条  经用人单位考核确定的人员，向所在</w:t>
      </w:r>
      <w:r w:rsidR="006A490F" w:rsidRPr="00DF115D">
        <w:rPr>
          <w:rFonts w:asciiTheme="minorEastAsia" w:hAnsiTheme="minorEastAsia" w:cs="宋体" w:hint="eastAsia"/>
          <w:kern w:val="0"/>
          <w:sz w:val="28"/>
          <w:szCs w:val="28"/>
        </w:rPr>
        <w:t>博士后科研流动站提出进站申请，按照博士后进站要求提供相关材料，并由所在流动站</w:t>
      </w:r>
      <w:r w:rsidRPr="00DF115D">
        <w:rPr>
          <w:rFonts w:asciiTheme="minorEastAsia" w:hAnsiTheme="minorEastAsia" w:cs="宋体" w:hint="eastAsia"/>
          <w:kern w:val="0"/>
          <w:sz w:val="28"/>
          <w:szCs w:val="28"/>
        </w:rPr>
        <w:t>及博士后</w:t>
      </w:r>
      <w:r w:rsidR="00CB64E5">
        <w:rPr>
          <w:rFonts w:asciiTheme="minorEastAsia" w:hAnsiTheme="minorEastAsia" w:cs="宋体" w:hint="eastAsia"/>
          <w:kern w:val="0"/>
          <w:sz w:val="28"/>
          <w:szCs w:val="28"/>
        </w:rPr>
        <w:t>管理办公室审核通过，办理入站手续，并与学校签订《吉林农业大学</w:t>
      </w:r>
      <w:r w:rsidR="00D22293">
        <w:rPr>
          <w:rFonts w:asciiTheme="minorEastAsia" w:hAnsiTheme="minorEastAsia" w:cs="宋体" w:hint="eastAsia"/>
          <w:kern w:val="0"/>
          <w:sz w:val="28"/>
          <w:szCs w:val="28"/>
        </w:rPr>
        <w:t>师资博士后工作协议》。</w:t>
      </w:r>
    </w:p>
    <w:p w:rsidR="00581C0D" w:rsidRPr="00DF115D" w:rsidRDefault="00E145FB" w:rsidP="00321F38">
      <w:pPr>
        <w:widowControl/>
        <w:spacing w:beforeLines="50" w:afterLines="50" w:line="480" w:lineRule="exac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81C0D" w:rsidRPr="00DF115D">
        <w:rPr>
          <w:rFonts w:asciiTheme="minorEastAsia" w:hAnsiTheme="minorEastAsia" w:cs="宋体" w:hint="eastAsia"/>
          <w:kern w:val="0"/>
          <w:sz w:val="28"/>
          <w:szCs w:val="28"/>
        </w:rPr>
        <w:t>第三章   招收条件</w:t>
      </w:r>
    </w:p>
    <w:p w:rsidR="00F42670"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8D1B22" w:rsidRPr="00DF115D">
        <w:rPr>
          <w:rFonts w:asciiTheme="minorEastAsia" w:hAnsiTheme="minorEastAsia" w:cs="宋体" w:hint="eastAsia"/>
          <w:kern w:val="0"/>
          <w:sz w:val="28"/>
          <w:szCs w:val="28"/>
        </w:rPr>
        <w:t>六</w:t>
      </w:r>
      <w:r w:rsidRPr="00DF115D">
        <w:rPr>
          <w:rFonts w:asciiTheme="minorEastAsia" w:hAnsiTheme="minorEastAsia" w:cs="宋体" w:hint="eastAsia"/>
          <w:kern w:val="0"/>
          <w:sz w:val="28"/>
          <w:szCs w:val="28"/>
        </w:rPr>
        <w:t>条 </w:t>
      </w:r>
      <w:r w:rsidR="00581C0D" w:rsidRPr="00DF115D">
        <w:rPr>
          <w:rFonts w:asciiTheme="minorEastAsia" w:hAnsiTheme="minorEastAsia" w:cs="宋体" w:hint="eastAsia"/>
          <w:kern w:val="0"/>
          <w:sz w:val="28"/>
          <w:szCs w:val="28"/>
        </w:rPr>
        <w:t>符合</w:t>
      </w:r>
      <w:r w:rsidRPr="00DF115D">
        <w:rPr>
          <w:rFonts w:asciiTheme="minorEastAsia" w:hAnsiTheme="minorEastAsia" w:cs="宋体" w:hint="eastAsia"/>
          <w:kern w:val="0"/>
          <w:sz w:val="28"/>
          <w:szCs w:val="28"/>
        </w:rPr>
        <w:t>学校确定的当年选聘教师</w:t>
      </w:r>
      <w:r w:rsidR="00581C0D" w:rsidRPr="00DF115D">
        <w:rPr>
          <w:rFonts w:asciiTheme="minorEastAsia" w:hAnsiTheme="minorEastAsia" w:cs="宋体" w:hint="eastAsia"/>
          <w:kern w:val="0"/>
          <w:sz w:val="28"/>
          <w:szCs w:val="28"/>
        </w:rPr>
        <w:t>岗位招聘条件</w:t>
      </w:r>
      <w:r w:rsidRPr="00DF115D">
        <w:rPr>
          <w:rFonts w:asciiTheme="minorEastAsia" w:hAnsiTheme="minorEastAsia" w:cs="宋体" w:hint="eastAsia"/>
          <w:kern w:val="0"/>
          <w:sz w:val="28"/>
          <w:szCs w:val="28"/>
        </w:rPr>
        <w:t>。</w:t>
      </w:r>
    </w:p>
    <w:p w:rsidR="00581C0D" w:rsidRPr="00DF115D" w:rsidRDefault="00581C0D"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8D1B22" w:rsidRPr="00DF115D">
        <w:rPr>
          <w:rFonts w:asciiTheme="minorEastAsia" w:hAnsiTheme="minorEastAsia" w:cs="宋体" w:hint="eastAsia"/>
          <w:kern w:val="0"/>
          <w:sz w:val="28"/>
          <w:szCs w:val="28"/>
        </w:rPr>
        <w:t>七</w:t>
      </w:r>
      <w:r w:rsidRPr="00DF115D">
        <w:rPr>
          <w:rFonts w:asciiTheme="minorEastAsia" w:hAnsiTheme="minorEastAsia" w:cs="宋体" w:hint="eastAsia"/>
          <w:kern w:val="0"/>
          <w:sz w:val="28"/>
          <w:szCs w:val="28"/>
        </w:rPr>
        <w:t>条  身心健康</w:t>
      </w:r>
      <w:r w:rsidRPr="00F55B70">
        <w:rPr>
          <w:rFonts w:asciiTheme="minorEastAsia" w:hAnsiTheme="minorEastAsia" w:cs="宋体" w:hint="eastAsia"/>
          <w:kern w:val="0"/>
          <w:sz w:val="28"/>
          <w:szCs w:val="28"/>
        </w:rPr>
        <w:t>，年龄在3</w:t>
      </w:r>
      <w:r w:rsidR="00EF6ABA" w:rsidRPr="00F55B70">
        <w:rPr>
          <w:rFonts w:asciiTheme="minorEastAsia" w:hAnsiTheme="minorEastAsia" w:cs="宋体" w:hint="eastAsia"/>
          <w:kern w:val="0"/>
          <w:sz w:val="28"/>
          <w:szCs w:val="28"/>
        </w:rPr>
        <w:t>2</w:t>
      </w:r>
      <w:r w:rsidRPr="00F55B70">
        <w:rPr>
          <w:rFonts w:asciiTheme="minorEastAsia" w:hAnsiTheme="minorEastAsia" w:cs="宋体" w:hint="eastAsia"/>
          <w:kern w:val="0"/>
          <w:sz w:val="28"/>
          <w:szCs w:val="28"/>
        </w:rPr>
        <w:t>周岁以下，</w:t>
      </w:r>
      <w:r w:rsidR="00E145FB" w:rsidRPr="00F55B70">
        <w:rPr>
          <w:rFonts w:asciiTheme="minorEastAsia" w:hAnsiTheme="minorEastAsia" w:cs="宋体" w:hint="eastAsia"/>
          <w:kern w:val="0"/>
          <w:sz w:val="28"/>
          <w:szCs w:val="28"/>
        </w:rPr>
        <w:t>本科学历原则上应为省属重点普通高等院校以上全日制本科毕业（不含独立学院），并获得学士学位，</w:t>
      </w:r>
      <w:r w:rsidRPr="00F55B70">
        <w:rPr>
          <w:rFonts w:asciiTheme="minorEastAsia" w:hAnsiTheme="minorEastAsia" w:cs="宋体" w:hint="eastAsia"/>
          <w:kern w:val="0"/>
          <w:sz w:val="28"/>
          <w:szCs w:val="28"/>
        </w:rPr>
        <w:t>博士毕业</w:t>
      </w:r>
      <w:r w:rsidRPr="00F55B70">
        <w:rPr>
          <w:rFonts w:asciiTheme="minorEastAsia" w:hAnsiTheme="minorEastAsia" w:cs="宋体" w:hint="eastAsia"/>
          <w:kern w:val="0"/>
          <w:sz w:val="28"/>
          <w:szCs w:val="28"/>
        </w:rPr>
        <w:lastRenderedPageBreak/>
        <w:t>于部属高等院校或中科院所属研究所或以联合培养研究生身份出国进修12个月以上</w:t>
      </w:r>
      <w:r w:rsidR="001B2E17" w:rsidRPr="00F55B70">
        <w:rPr>
          <w:rFonts w:asciiTheme="minorEastAsia" w:hAnsiTheme="minorEastAsia" w:cs="宋体" w:hint="eastAsia"/>
          <w:kern w:val="0"/>
          <w:sz w:val="28"/>
          <w:szCs w:val="28"/>
        </w:rPr>
        <w:t>者</w:t>
      </w:r>
      <w:r w:rsidR="003E0974" w:rsidRPr="00F55B70">
        <w:rPr>
          <w:rFonts w:asciiTheme="minorEastAsia" w:hAnsiTheme="minorEastAsia" w:cs="宋体" w:hint="eastAsia"/>
          <w:kern w:val="0"/>
          <w:sz w:val="28"/>
          <w:szCs w:val="28"/>
        </w:rPr>
        <w:t>或国（境）外获得博士学位人员</w:t>
      </w:r>
      <w:r w:rsidRPr="00F55B70">
        <w:rPr>
          <w:rFonts w:asciiTheme="minorEastAsia" w:hAnsiTheme="minorEastAsia" w:cs="宋体" w:hint="eastAsia"/>
          <w:kern w:val="0"/>
          <w:sz w:val="28"/>
          <w:szCs w:val="28"/>
        </w:rPr>
        <w:t>，</w:t>
      </w:r>
      <w:r w:rsidRPr="00DF115D">
        <w:rPr>
          <w:rFonts w:asciiTheme="minorEastAsia" w:hAnsiTheme="minorEastAsia" w:cs="宋体" w:hint="eastAsia"/>
          <w:kern w:val="0"/>
          <w:sz w:val="28"/>
          <w:szCs w:val="28"/>
        </w:rPr>
        <w:t>博士学位获得时间不超过3年。</w:t>
      </w:r>
    </w:p>
    <w:p w:rsidR="00581C0D" w:rsidRPr="00DF115D" w:rsidRDefault="00581C0D" w:rsidP="00DF115D">
      <w:pPr>
        <w:spacing w:line="480" w:lineRule="exact"/>
        <w:ind w:firstLineChars="200" w:firstLine="560"/>
        <w:rPr>
          <w:rFonts w:asciiTheme="minorEastAsia" w:hAnsiTheme="minorEastAsia" w:cs="宋体"/>
          <w:color w:val="FF0000"/>
          <w:kern w:val="0"/>
          <w:sz w:val="28"/>
          <w:szCs w:val="28"/>
        </w:rPr>
      </w:pPr>
      <w:r w:rsidRPr="00DF115D">
        <w:rPr>
          <w:rFonts w:asciiTheme="minorEastAsia" w:hAnsiTheme="minorEastAsia" w:cs="宋体" w:hint="eastAsia"/>
          <w:kern w:val="0"/>
          <w:sz w:val="28"/>
          <w:szCs w:val="28"/>
        </w:rPr>
        <w:t>第</w:t>
      </w:r>
      <w:r w:rsidR="008D1B22" w:rsidRPr="00DF115D">
        <w:rPr>
          <w:rFonts w:asciiTheme="minorEastAsia" w:hAnsiTheme="minorEastAsia" w:cs="宋体" w:hint="eastAsia"/>
          <w:kern w:val="0"/>
          <w:sz w:val="28"/>
          <w:szCs w:val="28"/>
        </w:rPr>
        <w:t>八</w:t>
      </w:r>
      <w:r w:rsidRPr="00DF115D">
        <w:rPr>
          <w:rFonts w:asciiTheme="minorEastAsia" w:hAnsiTheme="minorEastAsia" w:cs="宋体" w:hint="eastAsia"/>
          <w:kern w:val="0"/>
          <w:sz w:val="28"/>
          <w:szCs w:val="28"/>
        </w:rPr>
        <w:t xml:space="preserve">条  </w:t>
      </w:r>
      <w:r w:rsidRPr="00DF115D">
        <w:rPr>
          <w:rFonts w:asciiTheme="minorEastAsia" w:hAnsiTheme="minorEastAsia" w:cs="宋体"/>
          <w:kern w:val="0"/>
          <w:sz w:val="28"/>
          <w:szCs w:val="28"/>
        </w:rPr>
        <w:t>具有较好的科研创新能力，在SCI、SSCI</w:t>
      </w:r>
      <w:r w:rsidR="00960C9F" w:rsidRPr="00DF115D">
        <w:rPr>
          <w:rFonts w:asciiTheme="minorEastAsia" w:hAnsiTheme="minorEastAsia" w:cs="宋体" w:hint="eastAsia"/>
          <w:kern w:val="0"/>
          <w:sz w:val="28"/>
          <w:szCs w:val="28"/>
        </w:rPr>
        <w:t>等收录期刊</w:t>
      </w:r>
      <w:r w:rsidRPr="00DF115D">
        <w:rPr>
          <w:rFonts w:asciiTheme="minorEastAsia" w:hAnsiTheme="minorEastAsia" w:cs="宋体"/>
          <w:kern w:val="0"/>
          <w:sz w:val="28"/>
          <w:szCs w:val="28"/>
        </w:rPr>
        <w:t>发表署名为第一作者的学术论文2</w:t>
      </w:r>
      <w:r w:rsidR="00960C9F" w:rsidRPr="00DF115D">
        <w:rPr>
          <w:rFonts w:asciiTheme="minorEastAsia" w:hAnsiTheme="minorEastAsia" w:cs="宋体"/>
          <w:kern w:val="0"/>
          <w:sz w:val="28"/>
          <w:szCs w:val="28"/>
        </w:rPr>
        <w:t>篇及以上</w:t>
      </w:r>
      <w:r w:rsidR="00EF6ABA" w:rsidRPr="00DF115D">
        <w:rPr>
          <w:rFonts w:asciiTheme="minorEastAsia" w:hAnsiTheme="minorEastAsia" w:cs="宋体" w:hint="eastAsia"/>
          <w:kern w:val="0"/>
          <w:sz w:val="28"/>
          <w:szCs w:val="28"/>
        </w:rPr>
        <w:t>,</w:t>
      </w:r>
      <w:r w:rsidR="00C0106A" w:rsidRPr="00DB0183">
        <w:rPr>
          <w:rFonts w:asciiTheme="minorEastAsia" w:hAnsiTheme="minorEastAsia" w:cs="宋体" w:hint="eastAsia"/>
          <w:kern w:val="0"/>
          <w:sz w:val="28"/>
          <w:szCs w:val="28"/>
        </w:rPr>
        <w:t>其中超学科平均影响因子</w:t>
      </w:r>
      <w:r w:rsidR="001B2E17" w:rsidRPr="00DB0183">
        <w:rPr>
          <w:rFonts w:asciiTheme="minorEastAsia" w:hAnsiTheme="minorEastAsia" w:cs="宋体" w:hint="eastAsia"/>
          <w:kern w:val="0"/>
          <w:sz w:val="28"/>
          <w:szCs w:val="28"/>
        </w:rPr>
        <w:t>至少一篇</w:t>
      </w:r>
      <w:r w:rsidR="00960C9F" w:rsidRPr="00DF115D">
        <w:rPr>
          <w:rFonts w:asciiTheme="minorEastAsia" w:hAnsiTheme="minorEastAsia" w:cs="宋体" w:hint="eastAsia"/>
          <w:kern w:val="0"/>
          <w:sz w:val="28"/>
          <w:szCs w:val="28"/>
        </w:rPr>
        <w:t>，或在CSSCI收录期刊发表署名为第一作者的学术论文</w:t>
      </w:r>
      <w:r w:rsidR="00C0106A">
        <w:rPr>
          <w:rFonts w:asciiTheme="minorEastAsia" w:hAnsiTheme="minorEastAsia" w:cs="宋体" w:hint="eastAsia"/>
          <w:kern w:val="0"/>
          <w:sz w:val="28"/>
          <w:szCs w:val="28"/>
        </w:rPr>
        <w:t>4</w:t>
      </w:r>
      <w:r w:rsidR="00960C9F" w:rsidRPr="00DF115D">
        <w:rPr>
          <w:rFonts w:asciiTheme="minorEastAsia" w:hAnsiTheme="minorEastAsia" w:cs="宋体" w:hint="eastAsia"/>
          <w:kern w:val="0"/>
          <w:sz w:val="28"/>
          <w:szCs w:val="28"/>
        </w:rPr>
        <w:t>篇以上。</w:t>
      </w:r>
    </w:p>
    <w:p w:rsidR="000021E0" w:rsidRPr="00DF115D" w:rsidRDefault="00F42670" w:rsidP="00EA6EEF">
      <w:pPr>
        <w:spacing w:line="480" w:lineRule="exact"/>
        <w:ind w:firstLineChars="200" w:firstLine="560"/>
        <w:jc w:val="center"/>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0D5E5A" w:rsidRPr="00DF115D">
        <w:rPr>
          <w:rFonts w:asciiTheme="minorEastAsia" w:hAnsiTheme="minorEastAsia" w:cs="宋体" w:hint="eastAsia"/>
          <w:kern w:val="0"/>
          <w:sz w:val="28"/>
          <w:szCs w:val="28"/>
        </w:rPr>
        <w:t>四</w:t>
      </w:r>
      <w:r w:rsidRPr="00DF115D">
        <w:rPr>
          <w:rFonts w:asciiTheme="minorEastAsia" w:hAnsiTheme="minorEastAsia" w:cs="宋体" w:hint="eastAsia"/>
          <w:kern w:val="0"/>
          <w:sz w:val="28"/>
          <w:szCs w:val="28"/>
        </w:rPr>
        <w:t xml:space="preserve">章  </w:t>
      </w:r>
      <w:r w:rsidR="003730E3" w:rsidRPr="00DF115D">
        <w:rPr>
          <w:rFonts w:asciiTheme="minorEastAsia" w:hAnsiTheme="minorEastAsia" w:cs="宋体" w:hint="eastAsia"/>
          <w:kern w:val="0"/>
          <w:sz w:val="28"/>
          <w:szCs w:val="28"/>
        </w:rPr>
        <w:t>在站</w:t>
      </w:r>
      <w:r w:rsidR="008D1B22" w:rsidRPr="00DF115D">
        <w:rPr>
          <w:rFonts w:asciiTheme="minorEastAsia" w:hAnsiTheme="minorEastAsia" w:cs="宋体" w:hint="eastAsia"/>
          <w:kern w:val="0"/>
          <w:sz w:val="28"/>
          <w:szCs w:val="28"/>
        </w:rPr>
        <w:t>管理</w:t>
      </w:r>
    </w:p>
    <w:p w:rsidR="00F42670"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8D1B22" w:rsidRPr="00DF115D">
        <w:rPr>
          <w:rFonts w:asciiTheme="minorEastAsia" w:hAnsiTheme="minorEastAsia" w:cs="宋体" w:hint="eastAsia"/>
          <w:kern w:val="0"/>
          <w:sz w:val="28"/>
          <w:szCs w:val="28"/>
        </w:rPr>
        <w:t>九</w:t>
      </w:r>
      <w:r w:rsidRPr="00DF115D">
        <w:rPr>
          <w:rFonts w:asciiTheme="minorEastAsia" w:hAnsiTheme="minorEastAsia" w:cs="宋体" w:hint="eastAsia"/>
          <w:kern w:val="0"/>
          <w:sz w:val="28"/>
          <w:szCs w:val="28"/>
        </w:rPr>
        <w:t>条</w:t>
      </w:r>
      <w:r w:rsidR="00524470" w:rsidRPr="00DF115D">
        <w:rPr>
          <w:rFonts w:asciiTheme="minorEastAsia" w:hAnsiTheme="minorEastAsia" w:cs="宋体" w:hint="eastAsia"/>
          <w:kern w:val="0"/>
          <w:sz w:val="28"/>
          <w:szCs w:val="28"/>
        </w:rPr>
        <w:t xml:space="preserve"> </w:t>
      </w:r>
      <w:r w:rsidR="006A490F" w:rsidRPr="00DF115D">
        <w:rPr>
          <w:rFonts w:asciiTheme="minorEastAsia" w:hAnsiTheme="minorEastAsia" w:cs="宋体" w:hint="eastAsia"/>
          <w:kern w:val="0"/>
          <w:sz w:val="28"/>
          <w:szCs w:val="28"/>
        </w:rPr>
        <w:t xml:space="preserve"> </w:t>
      </w:r>
      <w:r w:rsidRPr="00DF115D">
        <w:rPr>
          <w:rFonts w:asciiTheme="minorEastAsia" w:hAnsiTheme="minorEastAsia" w:cs="宋体" w:hint="eastAsia"/>
          <w:kern w:val="0"/>
          <w:sz w:val="28"/>
          <w:szCs w:val="28"/>
        </w:rPr>
        <w:t>师资博士后在</w:t>
      </w:r>
      <w:proofErr w:type="gramStart"/>
      <w:r w:rsidRPr="00DF115D">
        <w:rPr>
          <w:rFonts w:asciiTheme="minorEastAsia" w:hAnsiTheme="minorEastAsia" w:cs="宋体" w:hint="eastAsia"/>
          <w:kern w:val="0"/>
          <w:sz w:val="28"/>
          <w:szCs w:val="28"/>
        </w:rPr>
        <w:t>站期间</w:t>
      </w:r>
      <w:proofErr w:type="gramEnd"/>
      <w:r w:rsidRPr="00DF115D">
        <w:rPr>
          <w:rFonts w:asciiTheme="minorEastAsia" w:hAnsiTheme="minorEastAsia" w:cs="宋体" w:hint="eastAsia"/>
          <w:kern w:val="0"/>
          <w:sz w:val="28"/>
          <w:szCs w:val="28"/>
        </w:rPr>
        <w:t>由用人单位负责管理，用人单位应确定一名教学指导教师（可以由博士后合作导师兼任）对师资博士后进行教学指导培养。</w:t>
      </w:r>
    </w:p>
    <w:p w:rsidR="008D1B22" w:rsidRPr="00DF115D" w:rsidRDefault="008D1B22"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第十条</w:t>
      </w:r>
      <w:r w:rsidR="00524470" w:rsidRPr="00DF115D">
        <w:rPr>
          <w:rFonts w:asciiTheme="minorEastAsia" w:hAnsiTheme="minorEastAsia" w:cs="宋体" w:hint="eastAsia"/>
          <w:kern w:val="0"/>
          <w:sz w:val="28"/>
          <w:szCs w:val="28"/>
        </w:rPr>
        <w:t xml:space="preserve"> </w:t>
      </w:r>
      <w:r w:rsidR="006A490F" w:rsidRPr="00F55B70">
        <w:rPr>
          <w:rFonts w:asciiTheme="minorEastAsia" w:hAnsiTheme="minorEastAsia" w:cs="宋体" w:hint="eastAsia"/>
          <w:kern w:val="0"/>
          <w:sz w:val="28"/>
          <w:szCs w:val="28"/>
        </w:rPr>
        <w:t xml:space="preserve"> </w:t>
      </w:r>
      <w:r w:rsidR="003730E3" w:rsidRPr="00F55B70">
        <w:rPr>
          <w:rFonts w:asciiTheme="minorEastAsia" w:hAnsiTheme="minorEastAsia" w:cs="宋体" w:hint="eastAsia"/>
          <w:kern w:val="0"/>
          <w:sz w:val="28"/>
          <w:szCs w:val="28"/>
        </w:rPr>
        <w:t>师资博士后参照我校讲师身份管理</w:t>
      </w:r>
      <w:r w:rsidR="003730E3" w:rsidRPr="00DF115D">
        <w:rPr>
          <w:rFonts w:asciiTheme="minorEastAsia" w:hAnsiTheme="minorEastAsia" w:cs="宋体" w:hint="eastAsia"/>
          <w:kern w:val="0"/>
          <w:sz w:val="28"/>
          <w:szCs w:val="28"/>
        </w:rPr>
        <w:t>，档案关系、工资关系转至学校。</w:t>
      </w:r>
      <w:r w:rsidRPr="00DF115D">
        <w:rPr>
          <w:rFonts w:asciiTheme="minorEastAsia" w:hAnsiTheme="minorEastAsia" w:cs="宋体" w:hint="eastAsia"/>
          <w:kern w:val="0"/>
          <w:sz w:val="28"/>
          <w:szCs w:val="28"/>
        </w:rPr>
        <w:t>师资博士后研究人员在站时间一般为2-3年。</w:t>
      </w:r>
    </w:p>
    <w:p w:rsidR="00F42670"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8D1B22" w:rsidRPr="00DF115D">
        <w:rPr>
          <w:rFonts w:asciiTheme="minorEastAsia" w:hAnsiTheme="minorEastAsia" w:cs="宋体" w:hint="eastAsia"/>
          <w:kern w:val="0"/>
          <w:sz w:val="28"/>
          <w:szCs w:val="28"/>
        </w:rPr>
        <w:t>十一</w:t>
      </w:r>
      <w:r w:rsidRPr="00DF115D">
        <w:rPr>
          <w:rFonts w:asciiTheme="minorEastAsia" w:hAnsiTheme="minorEastAsia" w:cs="宋体" w:hint="eastAsia"/>
          <w:kern w:val="0"/>
          <w:sz w:val="28"/>
          <w:szCs w:val="28"/>
        </w:rPr>
        <w:t>条</w:t>
      </w:r>
      <w:r w:rsidR="00524470" w:rsidRPr="00DF115D">
        <w:rPr>
          <w:rFonts w:asciiTheme="minorEastAsia" w:hAnsiTheme="minorEastAsia" w:cs="宋体" w:hint="eastAsia"/>
          <w:kern w:val="0"/>
          <w:sz w:val="28"/>
          <w:szCs w:val="28"/>
        </w:rPr>
        <w:t xml:space="preserve"> </w:t>
      </w:r>
      <w:r w:rsidR="006A490F" w:rsidRPr="00DF115D">
        <w:rPr>
          <w:rFonts w:asciiTheme="minorEastAsia" w:hAnsiTheme="minorEastAsia" w:cs="宋体" w:hint="eastAsia"/>
          <w:kern w:val="0"/>
          <w:sz w:val="28"/>
          <w:szCs w:val="28"/>
        </w:rPr>
        <w:t xml:space="preserve"> </w:t>
      </w:r>
      <w:r w:rsidR="004429C8" w:rsidRPr="00DF115D">
        <w:rPr>
          <w:rFonts w:asciiTheme="minorEastAsia" w:hAnsiTheme="minorEastAsia" w:cs="宋体" w:hint="eastAsia"/>
          <w:kern w:val="0"/>
          <w:sz w:val="28"/>
          <w:szCs w:val="28"/>
        </w:rPr>
        <w:t>在站师资博士后以科学研究为主，</w:t>
      </w:r>
      <w:r w:rsidRPr="00DF115D">
        <w:rPr>
          <w:rFonts w:asciiTheme="minorEastAsia" w:hAnsiTheme="minorEastAsia" w:cs="宋体" w:hint="eastAsia"/>
          <w:kern w:val="0"/>
          <w:sz w:val="28"/>
          <w:szCs w:val="28"/>
        </w:rPr>
        <w:t>同时应承担以下工作：</w:t>
      </w:r>
    </w:p>
    <w:p w:rsidR="00216CB4"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（一）</w:t>
      </w:r>
      <w:r w:rsidR="00216CB4" w:rsidRPr="00DF115D">
        <w:rPr>
          <w:rFonts w:asciiTheme="minorEastAsia" w:hAnsiTheme="minorEastAsia" w:cs="宋体" w:hint="eastAsia"/>
          <w:kern w:val="0"/>
          <w:sz w:val="28"/>
          <w:szCs w:val="28"/>
        </w:rPr>
        <w:t>协助博士后合作导师指导研究生。</w:t>
      </w:r>
    </w:p>
    <w:p w:rsidR="00F42670" w:rsidRPr="00DF115D" w:rsidRDefault="004429C8"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（二）</w:t>
      </w:r>
      <w:r w:rsidR="00216CB4" w:rsidRPr="00DF115D">
        <w:rPr>
          <w:rFonts w:asciiTheme="minorEastAsia" w:hAnsiTheme="minorEastAsia" w:cs="宋体"/>
          <w:kern w:val="0"/>
          <w:sz w:val="28"/>
          <w:szCs w:val="28"/>
        </w:rPr>
        <w:t>承担学院安排的教学指导教师的助教工作，完整地旁听1门及以上相关学科课程。</w:t>
      </w:r>
    </w:p>
    <w:p w:rsidR="007A3353"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（三）</w:t>
      </w:r>
      <w:r w:rsidR="00216CB4" w:rsidRPr="00DF115D">
        <w:rPr>
          <w:rFonts w:asciiTheme="minorEastAsia" w:hAnsiTheme="minorEastAsia" w:cs="宋体" w:hint="eastAsia"/>
          <w:kern w:val="0"/>
          <w:sz w:val="28"/>
          <w:szCs w:val="28"/>
        </w:rPr>
        <w:t>根据需要承担用人单位安排的其他工作。</w:t>
      </w:r>
    </w:p>
    <w:p w:rsidR="00235505" w:rsidRPr="00DF115D" w:rsidRDefault="00235505"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 xml:space="preserve">第十二条  </w:t>
      </w:r>
      <w:r w:rsidR="008920AC" w:rsidRPr="00DF115D">
        <w:rPr>
          <w:rFonts w:asciiTheme="minorEastAsia" w:hAnsiTheme="minorEastAsia" w:cs="宋体"/>
          <w:kern w:val="0"/>
          <w:sz w:val="28"/>
          <w:szCs w:val="28"/>
        </w:rPr>
        <w:t>具有下列情形之一，在告知本人或公告后予以退站：</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（一）</w:t>
      </w:r>
      <w:r w:rsidR="00235505" w:rsidRPr="00DF115D">
        <w:rPr>
          <w:rFonts w:asciiTheme="minorEastAsia" w:hAnsiTheme="minorEastAsia" w:cs="宋体"/>
          <w:kern w:val="0"/>
          <w:sz w:val="28"/>
          <w:szCs w:val="28"/>
        </w:rPr>
        <w:t>进站半年后仍未取得国家承认的博士学位证书的；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（二）</w:t>
      </w:r>
      <w:r w:rsidR="00235505" w:rsidRPr="00DF115D">
        <w:rPr>
          <w:rFonts w:asciiTheme="minorEastAsia" w:hAnsiTheme="minorEastAsia" w:cs="宋体"/>
          <w:kern w:val="0"/>
          <w:sz w:val="28"/>
          <w:szCs w:val="28"/>
        </w:rPr>
        <w:t>提供虚假材料获得进站资格的；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（三）</w:t>
      </w:r>
      <w:r w:rsidR="00235505" w:rsidRPr="00DF115D">
        <w:rPr>
          <w:rFonts w:asciiTheme="minorEastAsia" w:hAnsiTheme="minorEastAsia" w:cs="宋体"/>
          <w:kern w:val="0"/>
          <w:sz w:val="28"/>
          <w:szCs w:val="28"/>
        </w:rPr>
        <w:t>中期或出站考核不合格的；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（四）</w:t>
      </w:r>
      <w:r w:rsidR="00235505" w:rsidRPr="00DF115D">
        <w:rPr>
          <w:rFonts w:asciiTheme="minorEastAsia" w:hAnsiTheme="minorEastAsia" w:cs="宋体"/>
          <w:kern w:val="0"/>
          <w:sz w:val="28"/>
          <w:szCs w:val="28"/>
        </w:rPr>
        <w:t>严重违反学术道德，弄虚作假，影响恶劣的；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（五）</w:t>
      </w:r>
      <w:r w:rsidR="00235505" w:rsidRPr="00DF115D">
        <w:rPr>
          <w:rFonts w:asciiTheme="minorEastAsia" w:hAnsiTheme="minorEastAsia" w:cs="宋体"/>
          <w:kern w:val="0"/>
          <w:sz w:val="28"/>
          <w:szCs w:val="28"/>
        </w:rPr>
        <w:t>被处以刑事处罚的；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（六）</w:t>
      </w:r>
      <w:r w:rsidR="00235505" w:rsidRPr="00DF115D">
        <w:rPr>
          <w:rFonts w:asciiTheme="minorEastAsia" w:hAnsiTheme="minorEastAsia" w:cs="宋体"/>
          <w:kern w:val="0"/>
          <w:sz w:val="28"/>
          <w:szCs w:val="28"/>
        </w:rPr>
        <w:t>因旷工等行为违反所在单位劳动纪律规定，符合解除劳动（聘用）合同情形的；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（七）</w:t>
      </w:r>
      <w:r w:rsidR="00235505" w:rsidRPr="00DF115D">
        <w:rPr>
          <w:rFonts w:asciiTheme="minorEastAsia" w:hAnsiTheme="minorEastAsia" w:cs="宋体"/>
          <w:kern w:val="0"/>
          <w:sz w:val="28"/>
          <w:szCs w:val="28"/>
        </w:rPr>
        <w:t>因患病等原因难以完成研究工作的；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（八）</w:t>
      </w:r>
      <w:r w:rsidR="00235505" w:rsidRPr="00DF115D">
        <w:rPr>
          <w:rFonts w:asciiTheme="minorEastAsia" w:hAnsiTheme="minorEastAsia" w:cs="宋体"/>
          <w:kern w:val="0"/>
          <w:sz w:val="28"/>
          <w:szCs w:val="28"/>
        </w:rPr>
        <w:t>出国逾期不归超过30天的；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（九）</w:t>
      </w:r>
      <w:r w:rsidR="00235505" w:rsidRPr="00DF115D">
        <w:rPr>
          <w:rFonts w:asciiTheme="minorEastAsia" w:hAnsiTheme="minorEastAsia" w:cs="宋体"/>
          <w:kern w:val="0"/>
          <w:sz w:val="28"/>
          <w:szCs w:val="28"/>
        </w:rPr>
        <w:t>合同（协议）期满，无正当理由不办理出站手续或在站时间超过</w:t>
      </w:r>
      <w:r w:rsidR="00852C8A" w:rsidRPr="00DF115D">
        <w:rPr>
          <w:rFonts w:asciiTheme="minorEastAsia" w:hAnsiTheme="minorEastAsia" w:cs="宋体" w:hint="eastAsia"/>
          <w:kern w:val="0"/>
          <w:sz w:val="28"/>
          <w:szCs w:val="28"/>
        </w:rPr>
        <w:t>3</w:t>
      </w:r>
      <w:r w:rsidR="00235505" w:rsidRPr="00DF115D">
        <w:rPr>
          <w:rFonts w:asciiTheme="minorEastAsia" w:hAnsiTheme="minorEastAsia" w:cs="宋体"/>
          <w:kern w:val="0"/>
          <w:sz w:val="28"/>
          <w:szCs w:val="28"/>
        </w:rPr>
        <w:t>年的；</w:t>
      </w:r>
    </w:p>
    <w:p w:rsidR="008920AC" w:rsidRPr="00DF115D" w:rsidRDefault="008920A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（十）</w:t>
      </w:r>
      <w:r w:rsidR="00235505" w:rsidRPr="00DF115D">
        <w:rPr>
          <w:rFonts w:asciiTheme="minorEastAsia" w:hAnsiTheme="minorEastAsia" w:cs="宋体"/>
          <w:kern w:val="0"/>
          <w:sz w:val="28"/>
          <w:szCs w:val="28"/>
        </w:rPr>
        <w:t>其他情况应</w:t>
      </w:r>
      <w:proofErr w:type="gramStart"/>
      <w:r w:rsidR="00235505" w:rsidRPr="00DF115D">
        <w:rPr>
          <w:rFonts w:asciiTheme="minorEastAsia" w:hAnsiTheme="minorEastAsia" w:cs="宋体"/>
          <w:kern w:val="0"/>
          <w:sz w:val="28"/>
          <w:szCs w:val="28"/>
        </w:rPr>
        <w:t>予退</w:t>
      </w:r>
      <w:proofErr w:type="gramEnd"/>
      <w:r w:rsidR="00235505" w:rsidRPr="00DF115D">
        <w:rPr>
          <w:rFonts w:asciiTheme="minorEastAsia" w:hAnsiTheme="minorEastAsia" w:cs="宋体"/>
          <w:kern w:val="0"/>
          <w:sz w:val="28"/>
          <w:szCs w:val="28"/>
        </w:rPr>
        <w:t>站的。</w:t>
      </w:r>
    </w:p>
    <w:p w:rsidR="00235505" w:rsidRPr="00DF115D" w:rsidRDefault="008920AC" w:rsidP="00DF115D">
      <w:pPr>
        <w:spacing w:line="480" w:lineRule="exact"/>
        <w:ind w:firstLineChars="200" w:firstLine="560"/>
        <w:rPr>
          <w:rFonts w:asciiTheme="minorEastAsia" w:hAnsiTheme="minorEastAsia" w:cs="宋体"/>
          <w:kern w:val="0"/>
          <w:sz w:val="28"/>
          <w:szCs w:val="28"/>
        </w:rPr>
      </w:pPr>
      <w:proofErr w:type="gramStart"/>
      <w:r w:rsidRPr="00DF115D">
        <w:rPr>
          <w:rFonts w:asciiTheme="minorEastAsia" w:hAnsiTheme="minorEastAsia" w:cs="宋体" w:hint="eastAsia"/>
          <w:kern w:val="0"/>
          <w:sz w:val="28"/>
          <w:szCs w:val="28"/>
        </w:rPr>
        <w:t>予以</w:t>
      </w:r>
      <w:r w:rsidR="00235505" w:rsidRPr="00DF115D">
        <w:rPr>
          <w:rFonts w:asciiTheme="minorEastAsia" w:hAnsiTheme="minorEastAsia" w:cs="宋体"/>
          <w:kern w:val="0"/>
          <w:sz w:val="28"/>
          <w:szCs w:val="28"/>
        </w:rPr>
        <w:t>退站</w:t>
      </w:r>
      <w:r w:rsidRPr="00DF115D">
        <w:rPr>
          <w:rFonts w:asciiTheme="minorEastAsia" w:hAnsiTheme="minorEastAsia" w:cs="宋体" w:hint="eastAsia"/>
          <w:kern w:val="0"/>
          <w:sz w:val="28"/>
          <w:szCs w:val="28"/>
        </w:rPr>
        <w:t>的</w:t>
      </w:r>
      <w:proofErr w:type="gramEnd"/>
      <w:r w:rsidRPr="00DF115D">
        <w:rPr>
          <w:rFonts w:asciiTheme="minorEastAsia" w:hAnsiTheme="minorEastAsia" w:cs="宋体" w:hint="eastAsia"/>
          <w:kern w:val="0"/>
          <w:sz w:val="28"/>
          <w:szCs w:val="28"/>
        </w:rPr>
        <w:t>博士后人员</w:t>
      </w:r>
      <w:r w:rsidR="00235505" w:rsidRPr="00DF115D">
        <w:rPr>
          <w:rFonts w:asciiTheme="minorEastAsia" w:hAnsiTheme="minorEastAsia" w:cs="宋体"/>
          <w:kern w:val="0"/>
          <w:sz w:val="28"/>
          <w:szCs w:val="28"/>
        </w:rPr>
        <w:t>，</w:t>
      </w:r>
      <w:r w:rsidRPr="00DF115D">
        <w:rPr>
          <w:rFonts w:asciiTheme="minorEastAsia" w:hAnsiTheme="minorEastAsia" w:cs="宋体" w:hint="eastAsia"/>
          <w:kern w:val="0"/>
          <w:sz w:val="28"/>
          <w:szCs w:val="28"/>
        </w:rPr>
        <w:t>其</w:t>
      </w:r>
      <w:r w:rsidRPr="00DF115D">
        <w:rPr>
          <w:rFonts w:asciiTheme="minorEastAsia" w:hAnsiTheme="minorEastAsia" w:cs="宋体"/>
          <w:kern w:val="0"/>
          <w:sz w:val="28"/>
          <w:szCs w:val="28"/>
        </w:rPr>
        <w:t>人事档案、户口按照有关规定</w:t>
      </w:r>
      <w:r w:rsidRPr="00DF115D">
        <w:rPr>
          <w:rFonts w:asciiTheme="minorEastAsia" w:hAnsiTheme="minorEastAsia" w:cs="宋体" w:hint="eastAsia"/>
          <w:kern w:val="0"/>
          <w:sz w:val="28"/>
          <w:szCs w:val="28"/>
        </w:rPr>
        <w:t>进行处理。</w:t>
      </w:r>
    </w:p>
    <w:p w:rsidR="00F42670" w:rsidRPr="00DF115D" w:rsidRDefault="007A7861" w:rsidP="00DF115D">
      <w:pPr>
        <w:spacing w:line="480" w:lineRule="exact"/>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F42670" w:rsidRPr="00DF115D">
        <w:rPr>
          <w:rFonts w:asciiTheme="minorEastAsia" w:hAnsiTheme="minorEastAsia" w:cs="宋体" w:hint="eastAsia"/>
          <w:kern w:val="0"/>
          <w:sz w:val="28"/>
          <w:szCs w:val="28"/>
        </w:rPr>
        <w:t>第五章  待  遇</w:t>
      </w:r>
    </w:p>
    <w:p w:rsidR="00F42670" w:rsidRPr="00DF115D" w:rsidRDefault="00F42670"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FD6908" w:rsidRPr="00DF115D">
        <w:rPr>
          <w:rFonts w:asciiTheme="minorEastAsia" w:hAnsiTheme="minorEastAsia" w:cs="宋体" w:hint="eastAsia"/>
          <w:kern w:val="0"/>
          <w:sz w:val="28"/>
          <w:szCs w:val="28"/>
        </w:rPr>
        <w:t>十三</w:t>
      </w:r>
      <w:r w:rsidRPr="00DF115D">
        <w:rPr>
          <w:rFonts w:asciiTheme="minorEastAsia" w:hAnsiTheme="minorEastAsia" w:cs="宋体" w:hint="eastAsia"/>
          <w:kern w:val="0"/>
          <w:sz w:val="28"/>
          <w:szCs w:val="28"/>
        </w:rPr>
        <w:t>条 </w:t>
      </w:r>
      <w:r w:rsidR="00FD6908" w:rsidRPr="00DF115D">
        <w:rPr>
          <w:rFonts w:asciiTheme="minorEastAsia" w:hAnsiTheme="minorEastAsia" w:cs="宋体" w:hint="eastAsia"/>
          <w:kern w:val="0"/>
          <w:sz w:val="28"/>
          <w:szCs w:val="28"/>
        </w:rPr>
        <w:t>师资博士后的工资和生活补贴标准为</w:t>
      </w:r>
      <w:r w:rsidR="00FD6908" w:rsidRPr="00DE0B69">
        <w:rPr>
          <w:rFonts w:asciiTheme="minorEastAsia" w:hAnsiTheme="minorEastAsia" w:cs="宋体"/>
          <w:kern w:val="0"/>
          <w:sz w:val="28"/>
          <w:szCs w:val="28"/>
        </w:rPr>
        <w:t>1</w:t>
      </w:r>
      <w:r w:rsidR="00C0106A" w:rsidRPr="00DE0B69">
        <w:rPr>
          <w:rFonts w:asciiTheme="minorEastAsia" w:hAnsiTheme="minorEastAsia" w:cs="宋体" w:hint="eastAsia"/>
          <w:kern w:val="0"/>
          <w:sz w:val="28"/>
          <w:szCs w:val="28"/>
        </w:rPr>
        <w:t>5</w:t>
      </w:r>
      <w:r w:rsidR="00FD6908" w:rsidRPr="00DE0B69">
        <w:rPr>
          <w:rFonts w:asciiTheme="minorEastAsia" w:hAnsiTheme="minorEastAsia" w:cs="宋体" w:hint="eastAsia"/>
          <w:kern w:val="0"/>
          <w:sz w:val="28"/>
          <w:szCs w:val="28"/>
        </w:rPr>
        <w:t>万元/人/年</w:t>
      </w:r>
      <w:r w:rsidR="00FD6908" w:rsidRPr="00DF115D">
        <w:rPr>
          <w:rFonts w:asciiTheme="minorEastAsia" w:hAnsiTheme="minorEastAsia" w:cs="宋体" w:hint="eastAsia"/>
          <w:kern w:val="0"/>
          <w:sz w:val="28"/>
          <w:szCs w:val="28"/>
        </w:rPr>
        <w:t>（含五险</w:t>
      </w:r>
      <w:proofErr w:type="gramStart"/>
      <w:r w:rsidR="00FD6908" w:rsidRPr="00DF115D">
        <w:rPr>
          <w:rFonts w:asciiTheme="minorEastAsia" w:hAnsiTheme="minorEastAsia" w:cs="宋体" w:hint="eastAsia"/>
          <w:kern w:val="0"/>
          <w:sz w:val="28"/>
          <w:szCs w:val="28"/>
        </w:rPr>
        <w:t>一</w:t>
      </w:r>
      <w:proofErr w:type="gramEnd"/>
      <w:r w:rsidR="00FD6908" w:rsidRPr="00DF115D">
        <w:rPr>
          <w:rFonts w:asciiTheme="minorEastAsia" w:hAnsiTheme="minorEastAsia" w:cs="宋体" w:hint="eastAsia"/>
          <w:kern w:val="0"/>
          <w:sz w:val="28"/>
          <w:szCs w:val="28"/>
        </w:rPr>
        <w:t>金），</w:t>
      </w:r>
      <w:r w:rsidR="00216CB4" w:rsidRPr="00DF115D">
        <w:rPr>
          <w:rFonts w:asciiTheme="minorEastAsia" w:hAnsiTheme="minorEastAsia" w:cs="宋体" w:hint="eastAsia"/>
          <w:kern w:val="0"/>
          <w:sz w:val="28"/>
          <w:szCs w:val="28"/>
        </w:rPr>
        <w:t>分两部分</w:t>
      </w:r>
      <w:r w:rsidR="00412EF2" w:rsidRPr="00DF115D">
        <w:rPr>
          <w:rFonts w:asciiTheme="minorEastAsia" w:hAnsiTheme="minorEastAsia" w:cs="宋体" w:hint="eastAsia"/>
          <w:kern w:val="0"/>
          <w:sz w:val="28"/>
          <w:szCs w:val="28"/>
        </w:rPr>
        <w:t>发放</w:t>
      </w:r>
      <w:r w:rsidR="00216CB4" w:rsidRPr="00DF115D">
        <w:rPr>
          <w:rFonts w:asciiTheme="minorEastAsia" w:hAnsiTheme="minorEastAsia" w:cs="宋体" w:hint="eastAsia"/>
          <w:kern w:val="0"/>
          <w:sz w:val="28"/>
          <w:szCs w:val="28"/>
        </w:rPr>
        <w:t>，第一部分</w:t>
      </w:r>
      <w:r w:rsidR="00FD6908" w:rsidRPr="00DF115D">
        <w:rPr>
          <w:rFonts w:asciiTheme="minorEastAsia" w:hAnsiTheme="minorEastAsia" w:cs="宋体" w:hint="eastAsia"/>
          <w:kern w:val="0"/>
          <w:sz w:val="28"/>
          <w:szCs w:val="28"/>
        </w:rPr>
        <w:t>从进站</w:t>
      </w:r>
      <w:r w:rsidR="00FD6908" w:rsidRPr="006576B7">
        <w:rPr>
          <w:rFonts w:asciiTheme="minorEastAsia" w:hAnsiTheme="minorEastAsia" w:cs="宋体" w:hint="eastAsia"/>
          <w:kern w:val="0"/>
          <w:sz w:val="28"/>
          <w:szCs w:val="28"/>
        </w:rPr>
        <w:t>次月</w:t>
      </w:r>
      <w:r w:rsidR="00FD6908" w:rsidRPr="00DF115D">
        <w:rPr>
          <w:rFonts w:asciiTheme="minorEastAsia" w:hAnsiTheme="minorEastAsia" w:cs="宋体" w:hint="eastAsia"/>
          <w:kern w:val="0"/>
          <w:sz w:val="28"/>
          <w:szCs w:val="28"/>
        </w:rPr>
        <w:t>起参照学校</w:t>
      </w:r>
      <w:r w:rsidR="00854E1C" w:rsidRPr="00090ED5">
        <w:rPr>
          <w:rFonts w:asciiTheme="minorEastAsia" w:hAnsiTheme="minorEastAsia" w:cs="宋体" w:hint="eastAsia"/>
          <w:kern w:val="0"/>
          <w:sz w:val="28"/>
          <w:szCs w:val="28"/>
        </w:rPr>
        <w:t>专业技术中级职称</w:t>
      </w:r>
      <w:r w:rsidR="00FD6908" w:rsidRPr="00DF115D">
        <w:rPr>
          <w:rFonts w:asciiTheme="minorEastAsia" w:hAnsiTheme="minorEastAsia" w:cs="宋体" w:hint="eastAsia"/>
          <w:kern w:val="0"/>
          <w:sz w:val="28"/>
          <w:szCs w:val="28"/>
        </w:rPr>
        <w:t>薪酬结构按月发放</w:t>
      </w:r>
      <w:r w:rsidR="00216CB4" w:rsidRPr="00DF115D">
        <w:rPr>
          <w:rFonts w:asciiTheme="minorEastAsia" w:hAnsiTheme="minorEastAsia" w:cs="宋体" w:hint="eastAsia"/>
          <w:kern w:val="0"/>
          <w:sz w:val="28"/>
          <w:szCs w:val="28"/>
        </w:rPr>
        <w:t>生活补贴</w:t>
      </w:r>
      <w:r w:rsidR="00FD6908" w:rsidRPr="00DF115D">
        <w:rPr>
          <w:rFonts w:asciiTheme="minorEastAsia" w:hAnsiTheme="minorEastAsia" w:cs="宋体" w:hint="eastAsia"/>
          <w:kern w:val="0"/>
          <w:sz w:val="28"/>
          <w:szCs w:val="28"/>
        </w:rPr>
        <w:t>，发放时间</w:t>
      </w:r>
      <w:r w:rsidR="00E63A29" w:rsidRPr="00DF115D">
        <w:rPr>
          <w:rFonts w:asciiTheme="minorEastAsia" w:hAnsiTheme="minorEastAsia" w:cs="宋体" w:hint="eastAsia"/>
          <w:kern w:val="0"/>
          <w:sz w:val="28"/>
          <w:szCs w:val="28"/>
        </w:rPr>
        <w:t>为2</w:t>
      </w:r>
      <w:r w:rsidR="00FD6908" w:rsidRPr="00DF115D">
        <w:rPr>
          <w:rFonts w:asciiTheme="minorEastAsia" w:hAnsiTheme="minorEastAsia" w:cs="宋体" w:hint="eastAsia"/>
          <w:kern w:val="0"/>
          <w:sz w:val="28"/>
          <w:szCs w:val="28"/>
        </w:rPr>
        <w:t>年</w:t>
      </w:r>
      <w:r w:rsidR="00216CB4" w:rsidRPr="00DF115D">
        <w:rPr>
          <w:rFonts w:asciiTheme="minorEastAsia" w:hAnsiTheme="minorEastAsia" w:cs="宋体" w:hint="eastAsia"/>
          <w:kern w:val="0"/>
          <w:sz w:val="28"/>
          <w:szCs w:val="28"/>
        </w:rPr>
        <w:t>；</w:t>
      </w:r>
      <w:r w:rsidR="00C32B9A" w:rsidRPr="00DF115D">
        <w:rPr>
          <w:rFonts w:asciiTheme="minorEastAsia" w:hAnsiTheme="minorEastAsia" w:cs="宋体" w:hint="eastAsia"/>
          <w:kern w:val="0"/>
          <w:sz w:val="28"/>
          <w:szCs w:val="28"/>
        </w:rPr>
        <w:t>第二部分</w:t>
      </w:r>
      <w:r w:rsidR="00216CB4" w:rsidRPr="00DF115D">
        <w:rPr>
          <w:rFonts w:asciiTheme="minorEastAsia" w:hAnsiTheme="minorEastAsia" w:cs="宋体" w:hint="eastAsia"/>
          <w:kern w:val="0"/>
          <w:sz w:val="28"/>
          <w:szCs w:val="28"/>
        </w:rPr>
        <w:t>出站考核</w:t>
      </w:r>
      <w:r w:rsidR="00C32B9A" w:rsidRPr="00DF115D">
        <w:rPr>
          <w:rFonts w:asciiTheme="minorEastAsia" w:hAnsiTheme="minorEastAsia" w:cs="宋体" w:hint="eastAsia"/>
          <w:kern w:val="0"/>
          <w:sz w:val="28"/>
          <w:szCs w:val="28"/>
        </w:rPr>
        <w:t>时</w:t>
      </w:r>
      <w:r w:rsidR="00216CB4" w:rsidRPr="00DF115D">
        <w:rPr>
          <w:rFonts w:asciiTheme="minorEastAsia" w:hAnsiTheme="minorEastAsia" w:cs="宋体" w:hint="eastAsia"/>
          <w:kern w:val="0"/>
          <w:sz w:val="28"/>
          <w:szCs w:val="28"/>
        </w:rPr>
        <w:t>取得优秀和良好的博士后人员</w:t>
      </w:r>
      <w:r w:rsidR="00C32B9A" w:rsidRPr="00DF115D">
        <w:rPr>
          <w:rFonts w:asciiTheme="minorEastAsia" w:hAnsiTheme="minorEastAsia" w:cs="宋体" w:hint="eastAsia"/>
          <w:kern w:val="0"/>
          <w:sz w:val="28"/>
          <w:szCs w:val="28"/>
        </w:rPr>
        <w:t>将</w:t>
      </w:r>
      <w:r w:rsidR="00D04A1E" w:rsidRPr="00DF115D">
        <w:rPr>
          <w:rFonts w:asciiTheme="minorEastAsia" w:hAnsiTheme="minorEastAsia" w:cs="宋体" w:hint="eastAsia"/>
          <w:kern w:val="0"/>
          <w:sz w:val="28"/>
          <w:szCs w:val="28"/>
        </w:rPr>
        <w:t>剩余部分</w:t>
      </w:r>
      <w:r w:rsidR="00C32B9A" w:rsidRPr="00DF115D">
        <w:rPr>
          <w:rFonts w:asciiTheme="minorEastAsia" w:hAnsiTheme="minorEastAsia" w:cs="宋体" w:hint="eastAsia"/>
          <w:kern w:val="0"/>
          <w:sz w:val="28"/>
          <w:szCs w:val="28"/>
        </w:rPr>
        <w:t>补齐</w:t>
      </w:r>
      <w:r w:rsidR="00216CB4" w:rsidRPr="00DF115D">
        <w:rPr>
          <w:rFonts w:asciiTheme="minorEastAsia" w:hAnsiTheme="minorEastAsia" w:cs="宋体" w:hint="eastAsia"/>
          <w:kern w:val="0"/>
          <w:sz w:val="28"/>
          <w:szCs w:val="28"/>
        </w:rPr>
        <w:t>，出站考核为合格和不合格的博士后人员</w:t>
      </w:r>
      <w:r w:rsidR="00D04A1E" w:rsidRPr="00DF115D">
        <w:rPr>
          <w:rFonts w:asciiTheme="minorEastAsia" w:hAnsiTheme="minorEastAsia" w:cs="宋体" w:hint="eastAsia"/>
          <w:kern w:val="0"/>
          <w:sz w:val="28"/>
          <w:szCs w:val="28"/>
        </w:rPr>
        <w:t>剩余</w:t>
      </w:r>
      <w:r w:rsidR="00C32B9A" w:rsidRPr="00DF115D">
        <w:rPr>
          <w:rFonts w:asciiTheme="minorEastAsia" w:hAnsiTheme="minorEastAsia" w:cs="宋体" w:hint="eastAsia"/>
          <w:kern w:val="0"/>
          <w:sz w:val="28"/>
          <w:szCs w:val="28"/>
        </w:rPr>
        <w:t>部分不再发放</w:t>
      </w:r>
      <w:r w:rsidR="00216CB4" w:rsidRPr="00DF115D">
        <w:rPr>
          <w:rFonts w:asciiTheme="minorEastAsia" w:hAnsiTheme="minorEastAsia" w:cs="宋体" w:hint="eastAsia"/>
          <w:kern w:val="0"/>
          <w:sz w:val="28"/>
          <w:szCs w:val="28"/>
        </w:rPr>
        <w:t>。</w:t>
      </w:r>
      <w:r w:rsidR="006A6D3A" w:rsidRPr="00DF115D">
        <w:rPr>
          <w:rFonts w:asciiTheme="minorEastAsia" w:hAnsiTheme="minorEastAsia" w:cs="宋体" w:hint="eastAsia"/>
          <w:kern w:val="0"/>
          <w:sz w:val="28"/>
          <w:szCs w:val="28"/>
        </w:rPr>
        <w:t>超过24个月未</w:t>
      </w:r>
      <w:r w:rsidR="004429C8" w:rsidRPr="00DF115D">
        <w:rPr>
          <w:rFonts w:asciiTheme="minorEastAsia" w:hAnsiTheme="minorEastAsia" w:cs="宋体" w:hint="eastAsia"/>
          <w:kern w:val="0"/>
          <w:sz w:val="28"/>
          <w:szCs w:val="28"/>
        </w:rPr>
        <w:t>出站的博士后，学校不再</w:t>
      </w:r>
      <w:r w:rsidR="00F810EA" w:rsidRPr="00DF115D">
        <w:rPr>
          <w:rFonts w:asciiTheme="minorEastAsia" w:hAnsiTheme="minorEastAsia" w:cs="宋体" w:hint="eastAsia"/>
          <w:kern w:val="0"/>
          <w:sz w:val="28"/>
          <w:szCs w:val="28"/>
        </w:rPr>
        <w:t>支付工资和生活补贴。</w:t>
      </w:r>
    </w:p>
    <w:p w:rsidR="00F404AE" w:rsidRPr="00DF115D" w:rsidRDefault="00FD6908"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第十四条 师资博士后可按学校相关规定申请租住博士后公寓。</w:t>
      </w:r>
    </w:p>
    <w:p w:rsidR="00FD6908" w:rsidRPr="00DF115D" w:rsidRDefault="00FD6908"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第十五条 师资博士后可以我校讲师身份申报国家自然科学基金项目、国家社会科学基金项目、教育部人文社会科学项目、中国博士后科学基金资</w:t>
      </w:r>
      <w:r w:rsidR="00F810EA" w:rsidRPr="00DF115D">
        <w:rPr>
          <w:rFonts w:asciiTheme="minorEastAsia" w:hAnsiTheme="minorEastAsia" w:cs="宋体" w:hint="eastAsia"/>
          <w:kern w:val="0"/>
          <w:sz w:val="28"/>
          <w:szCs w:val="28"/>
        </w:rPr>
        <w:t>助、吉林省博士后资助项目和校内博士基金项目。可以参加申请</w:t>
      </w:r>
      <w:r w:rsidRPr="00DF115D">
        <w:rPr>
          <w:rFonts w:asciiTheme="minorEastAsia" w:hAnsiTheme="minorEastAsia" w:cs="宋体" w:hint="eastAsia"/>
          <w:kern w:val="0"/>
          <w:sz w:val="28"/>
          <w:szCs w:val="28"/>
        </w:rPr>
        <w:t>博士后国家公派出国留学项目，鼓励各用人单位与国外高水平高校的知名教授联合培养师资博士后。</w:t>
      </w:r>
    </w:p>
    <w:p w:rsidR="00FD6908" w:rsidRPr="00DF115D" w:rsidRDefault="00FD6908"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第十六条</w:t>
      </w:r>
      <w:r w:rsidR="00111A95" w:rsidRPr="00DF115D">
        <w:rPr>
          <w:rFonts w:asciiTheme="minorEastAsia" w:hAnsiTheme="minorEastAsia" w:cs="宋体" w:hint="eastAsia"/>
          <w:kern w:val="0"/>
          <w:sz w:val="28"/>
          <w:szCs w:val="28"/>
        </w:rPr>
        <w:t xml:space="preserve"> </w:t>
      </w:r>
      <w:r w:rsidRPr="00DF115D">
        <w:rPr>
          <w:rFonts w:asciiTheme="minorEastAsia" w:hAnsiTheme="minorEastAsia" w:cs="宋体" w:hint="eastAsia"/>
          <w:kern w:val="0"/>
          <w:sz w:val="28"/>
          <w:szCs w:val="28"/>
        </w:rPr>
        <w:t>师资博士后可比照学校讲师岗位标准享受相应的医疗和福利待遇，费用由学校和本人按规定比例缴纳。</w:t>
      </w:r>
    </w:p>
    <w:p w:rsidR="00F1539A" w:rsidRPr="00DF115D" w:rsidRDefault="00F1539A" w:rsidP="00DF115D">
      <w:pPr>
        <w:spacing w:line="480" w:lineRule="exact"/>
        <w:ind w:firstLineChars="200" w:firstLine="480"/>
        <w:rPr>
          <w:rFonts w:asciiTheme="minorEastAsia" w:hAnsiTheme="minorEastAsia" w:cs="宋体"/>
          <w:kern w:val="0"/>
          <w:sz w:val="28"/>
          <w:szCs w:val="28"/>
        </w:rPr>
      </w:pPr>
      <w:r w:rsidRPr="00686E63">
        <w:rPr>
          <w:rFonts w:asciiTheme="minorEastAsia" w:hAnsiTheme="minorEastAsia" w:cs="宋体"/>
          <w:kern w:val="0"/>
          <w:sz w:val="24"/>
          <w:szCs w:val="24"/>
        </w:rPr>
        <w:tab/>
      </w:r>
      <w:r w:rsidR="007A7861">
        <w:rPr>
          <w:rFonts w:asciiTheme="minorEastAsia" w:hAnsiTheme="minorEastAsia" w:cs="宋体" w:hint="eastAsia"/>
          <w:kern w:val="0"/>
          <w:sz w:val="24"/>
          <w:szCs w:val="24"/>
        </w:rPr>
        <w:t xml:space="preserve">                      </w:t>
      </w:r>
      <w:r w:rsidRPr="00DF115D">
        <w:rPr>
          <w:rFonts w:asciiTheme="minorEastAsia" w:hAnsiTheme="minorEastAsia" w:cs="宋体" w:hint="eastAsia"/>
          <w:kern w:val="0"/>
          <w:sz w:val="28"/>
          <w:szCs w:val="28"/>
        </w:rPr>
        <w:t>第六章 考核与出站</w:t>
      </w:r>
    </w:p>
    <w:p w:rsidR="00857B55" w:rsidRPr="00DF115D" w:rsidRDefault="00F1539A"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第十七条</w:t>
      </w:r>
      <w:r w:rsidR="005E5537" w:rsidRPr="00DF115D">
        <w:rPr>
          <w:rFonts w:asciiTheme="minorEastAsia" w:hAnsiTheme="minorEastAsia" w:cs="宋体" w:hint="eastAsia"/>
          <w:kern w:val="0"/>
          <w:sz w:val="28"/>
          <w:szCs w:val="28"/>
        </w:rPr>
        <w:t xml:space="preserve"> </w:t>
      </w:r>
      <w:r w:rsidR="00857B55" w:rsidRPr="00DF115D">
        <w:rPr>
          <w:rFonts w:asciiTheme="minorEastAsia" w:hAnsiTheme="minorEastAsia" w:cs="宋体"/>
          <w:kern w:val="0"/>
          <w:sz w:val="28"/>
          <w:szCs w:val="28"/>
        </w:rPr>
        <w:t>师资博士后进站</w:t>
      </w:r>
      <w:r w:rsidR="005E5537" w:rsidRPr="00DF115D">
        <w:rPr>
          <w:rFonts w:asciiTheme="minorEastAsia" w:hAnsiTheme="minorEastAsia" w:cs="宋体" w:hint="eastAsia"/>
          <w:kern w:val="0"/>
          <w:sz w:val="28"/>
          <w:szCs w:val="28"/>
        </w:rPr>
        <w:t>3</w:t>
      </w:r>
      <w:r w:rsidR="00857B55" w:rsidRPr="00DF115D">
        <w:rPr>
          <w:rFonts w:asciiTheme="minorEastAsia" w:hAnsiTheme="minorEastAsia" w:cs="宋体"/>
          <w:kern w:val="0"/>
          <w:sz w:val="28"/>
          <w:szCs w:val="28"/>
        </w:rPr>
        <w:t>个月内完成开题，开题报告由流动站组织进行。进站第1</w:t>
      </w:r>
      <w:r w:rsidR="005E5537" w:rsidRPr="00DF115D">
        <w:rPr>
          <w:rFonts w:asciiTheme="minorEastAsia" w:hAnsiTheme="minorEastAsia" w:cs="宋体" w:hint="eastAsia"/>
          <w:kern w:val="0"/>
          <w:sz w:val="28"/>
          <w:szCs w:val="28"/>
        </w:rPr>
        <w:t>8</w:t>
      </w:r>
      <w:r w:rsidR="00857B55" w:rsidRPr="00DF115D">
        <w:rPr>
          <w:rFonts w:asciiTheme="minorEastAsia" w:hAnsiTheme="minorEastAsia" w:cs="宋体"/>
          <w:kern w:val="0"/>
          <w:sz w:val="28"/>
          <w:szCs w:val="28"/>
        </w:rPr>
        <w:t>个月完成中期考核，第24个月完成出站考核。中期考核及出站考核由</w:t>
      </w:r>
      <w:r w:rsidR="00F85C9F" w:rsidRPr="00DF115D">
        <w:rPr>
          <w:rFonts w:asciiTheme="minorEastAsia" w:hAnsiTheme="minorEastAsia" w:cs="宋体" w:hint="eastAsia"/>
          <w:kern w:val="0"/>
          <w:sz w:val="28"/>
          <w:szCs w:val="28"/>
        </w:rPr>
        <w:t>用人单位</w:t>
      </w:r>
      <w:r w:rsidR="00857B55" w:rsidRPr="00DF115D">
        <w:rPr>
          <w:rFonts w:asciiTheme="minorEastAsia" w:hAnsiTheme="minorEastAsia" w:cs="宋体"/>
          <w:kern w:val="0"/>
          <w:sz w:val="28"/>
          <w:szCs w:val="28"/>
        </w:rPr>
        <w:t>负责组织，流动站参与，应对师资博士后的教学、科研、学生培养等工作进行全面考核和评估，尤其对其是否适合从事教学工作、是否具备良好的学术发展潜力做出</w:t>
      </w:r>
      <w:r w:rsidR="005E5537" w:rsidRPr="00DF115D">
        <w:rPr>
          <w:rFonts w:asciiTheme="minorEastAsia" w:hAnsiTheme="minorEastAsia" w:cs="宋体" w:hint="eastAsia"/>
          <w:kern w:val="0"/>
          <w:sz w:val="28"/>
          <w:szCs w:val="28"/>
        </w:rPr>
        <w:t>评价</w:t>
      </w:r>
      <w:r w:rsidR="00857B55" w:rsidRPr="00DF115D">
        <w:rPr>
          <w:rFonts w:asciiTheme="minorEastAsia" w:hAnsiTheme="minorEastAsia" w:cs="宋体"/>
          <w:kern w:val="0"/>
          <w:sz w:val="28"/>
          <w:szCs w:val="28"/>
        </w:rPr>
        <w:t>结论。</w:t>
      </w:r>
    </w:p>
    <w:p w:rsidR="00475816" w:rsidRPr="00DF115D" w:rsidRDefault="00F85C9F" w:rsidP="0062686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第十八条</w:t>
      </w:r>
      <w:r w:rsidR="000174FC" w:rsidRPr="00DF115D">
        <w:rPr>
          <w:rFonts w:asciiTheme="minorEastAsia" w:hAnsiTheme="minorEastAsia" w:cs="宋体" w:hint="eastAsia"/>
          <w:kern w:val="0"/>
          <w:sz w:val="28"/>
          <w:szCs w:val="28"/>
        </w:rPr>
        <w:t xml:space="preserve"> 师资博士后中期、出站考核分优秀、良好、合格以及不合格4个等级。</w:t>
      </w:r>
      <w:r w:rsidR="00857B55" w:rsidRPr="00DF115D">
        <w:rPr>
          <w:rFonts w:asciiTheme="minorEastAsia" w:hAnsiTheme="minorEastAsia" w:cs="宋体"/>
          <w:kern w:val="0"/>
          <w:sz w:val="28"/>
          <w:szCs w:val="28"/>
        </w:rPr>
        <w:t>中期考核标准由各学院按照学科实际情况制定</w:t>
      </w:r>
      <w:r w:rsidRPr="00DF115D">
        <w:rPr>
          <w:rFonts w:asciiTheme="minorEastAsia" w:hAnsiTheme="minorEastAsia" w:cs="宋体" w:hint="eastAsia"/>
          <w:kern w:val="0"/>
          <w:sz w:val="28"/>
          <w:szCs w:val="28"/>
        </w:rPr>
        <w:t>，</w:t>
      </w:r>
      <w:r w:rsidR="00857B55" w:rsidRPr="00DF115D">
        <w:rPr>
          <w:rFonts w:asciiTheme="minorEastAsia" w:hAnsiTheme="minorEastAsia" w:cs="宋体"/>
          <w:kern w:val="0"/>
          <w:sz w:val="28"/>
          <w:szCs w:val="28"/>
        </w:rPr>
        <w:t>中期考核成绩为优</w:t>
      </w:r>
      <w:r w:rsidR="00F810EA" w:rsidRPr="00DF115D">
        <w:rPr>
          <w:rFonts w:asciiTheme="minorEastAsia" w:hAnsiTheme="minorEastAsia" w:cs="宋体" w:hint="eastAsia"/>
          <w:kern w:val="0"/>
          <w:sz w:val="28"/>
          <w:szCs w:val="28"/>
        </w:rPr>
        <w:t>秀</w:t>
      </w:r>
      <w:r w:rsidR="00857B55" w:rsidRPr="00DF115D">
        <w:rPr>
          <w:rFonts w:asciiTheme="minorEastAsia" w:hAnsiTheme="minorEastAsia" w:cs="宋体"/>
          <w:kern w:val="0"/>
          <w:sz w:val="28"/>
          <w:szCs w:val="28"/>
        </w:rPr>
        <w:t>、良</w:t>
      </w:r>
      <w:r w:rsidR="00F810EA" w:rsidRPr="00DF115D">
        <w:rPr>
          <w:rFonts w:asciiTheme="minorEastAsia" w:hAnsiTheme="minorEastAsia" w:cs="宋体" w:hint="eastAsia"/>
          <w:kern w:val="0"/>
          <w:sz w:val="28"/>
          <w:szCs w:val="28"/>
        </w:rPr>
        <w:t>好</w:t>
      </w:r>
      <w:r w:rsidR="00857B55" w:rsidRPr="00DF115D">
        <w:rPr>
          <w:rFonts w:asciiTheme="minorEastAsia" w:hAnsiTheme="minorEastAsia" w:cs="宋体"/>
          <w:kern w:val="0"/>
          <w:sz w:val="28"/>
          <w:szCs w:val="28"/>
        </w:rPr>
        <w:t>者，视为符合师资博士后要求；中期考核成绩为合格者，视为不符合师资博士后要求，学校终止其师资博</w:t>
      </w:r>
      <w:r w:rsidR="000423BA" w:rsidRPr="00DF115D">
        <w:rPr>
          <w:rFonts w:asciiTheme="minorEastAsia" w:hAnsiTheme="minorEastAsia" w:cs="宋体"/>
          <w:kern w:val="0"/>
          <w:sz w:val="28"/>
          <w:szCs w:val="28"/>
        </w:rPr>
        <w:t>士后待遇，按</w:t>
      </w:r>
      <w:r w:rsidR="00711B79">
        <w:rPr>
          <w:rFonts w:asciiTheme="minorEastAsia" w:hAnsiTheme="minorEastAsia" w:cs="宋体" w:hint="eastAsia"/>
          <w:kern w:val="0"/>
          <w:sz w:val="28"/>
          <w:szCs w:val="28"/>
        </w:rPr>
        <w:t>统招</w:t>
      </w:r>
      <w:r w:rsidR="000423BA" w:rsidRPr="00DF115D">
        <w:rPr>
          <w:rFonts w:asciiTheme="minorEastAsia" w:hAnsiTheme="minorEastAsia" w:cs="宋体"/>
          <w:kern w:val="0"/>
          <w:sz w:val="28"/>
          <w:szCs w:val="28"/>
        </w:rPr>
        <w:t>博士后管理；中期考核不合格者，</w:t>
      </w:r>
      <w:proofErr w:type="gramStart"/>
      <w:r w:rsidR="00F0751F" w:rsidRPr="00DF115D">
        <w:rPr>
          <w:rFonts w:asciiTheme="minorEastAsia" w:hAnsiTheme="minorEastAsia" w:cs="宋体" w:hint="eastAsia"/>
          <w:kern w:val="0"/>
          <w:sz w:val="28"/>
          <w:szCs w:val="28"/>
        </w:rPr>
        <w:t>做</w:t>
      </w:r>
      <w:r w:rsidR="00857B55" w:rsidRPr="00DF115D">
        <w:rPr>
          <w:rFonts w:asciiTheme="minorEastAsia" w:hAnsiTheme="minorEastAsia" w:cs="宋体"/>
          <w:kern w:val="0"/>
          <w:sz w:val="28"/>
          <w:szCs w:val="28"/>
        </w:rPr>
        <w:t>退站</w:t>
      </w:r>
      <w:proofErr w:type="gramEnd"/>
      <w:r w:rsidR="00857B55" w:rsidRPr="00DF115D">
        <w:rPr>
          <w:rFonts w:asciiTheme="minorEastAsia" w:hAnsiTheme="minorEastAsia" w:cs="宋体"/>
          <w:kern w:val="0"/>
          <w:sz w:val="28"/>
          <w:szCs w:val="28"/>
        </w:rPr>
        <w:t>处理。</w:t>
      </w:r>
    </w:p>
    <w:p w:rsidR="00F97B8B" w:rsidRPr="00062DE8" w:rsidRDefault="007B3FCB" w:rsidP="00DF115D">
      <w:pPr>
        <w:spacing w:line="480" w:lineRule="exact"/>
        <w:ind w:firstLineChars="200" w:firstLine="560"/>
        <w:rPr>
          <w:rFonts w:asciiTheme="minorEastAsia" w:hAnsiTheme="minorEastAsia" w:cs="宋体"/>
          <w:kern w:val="0"/>
          <w:sz w:val="28"/>
          <w:szCs w:val="28"/>
        </w:rPr>
      </w:pPr>
      <w:r w:rsidRPr="00062DE8">
        <w:rPr>
          <w:rFonts w:asciiTheme="minorEastAsia" w:hAnsiTheme="minorEastAsia" w:cs="宋体" w:hint="eastAsia"/>
          <w:kern w:val="0"/>
          <w:sz w:val="28"/>
          <w:szCs w:val="28"/>
        </w:rPr>
        <w:t>第十九条 师资博士后人员在站工作时间为两年。承担国家重大项目，获得国家自然科学基金、国家社会科学基金等国家基金资助项目或中国博士后科学基金特别资助项目的博士后人员，如需延长在站时间，经设站单位批准后，可根据项目和课题研究的需要适当延长</w:t>
      </w:r>
      <w:r w:rsidR="00F97B8B" w:rsidRPr="00062DE8">
        <w:rPr>
          <w:rFonts w:asciiTheme="minorEastAsia" w:hAnsiTheme="minorEastAsia" w:cs="宋体" w:hint="eastAsia"/>
          <w:kern w:val="0"/>
          <w:sz w:val="28"/>
          <w:szCs w:val="28"/>
        </w:rPr>
        <w:t>，</w:t>
      </w:r>
      <w:r w:rsidR="00711B79" w:rsidRPr="00062DE8">
        <w:rPr>
          <w:rFonts w:asciiTheme="minorEastAsia" w:hAnsiTheme="minorEastAsia" w:cs="宋体" w:hint="eastAsia"/>
          <w:kern w:val="0"/>
          <w:sz w:val="28"/>
          <w:szCs w:val="28"/>
        </w:rPr>
        <w:t>延长期限一般不超过1年，</w:t>
      </w:r>
      <w:r w:rsidR="008A3E3A" w:rsidRPr="00062DE8">
        <w:rPr>
          <w:rFonts w:asciiTheme="minorEastAsia" w:hAnsiTheme="minorEastAsia" w:cs="宋体"/>
          <w:kern w:val="0"/>
          <w:sz w:val="28"/>
          <w:szCs w:val="28"/>
        </w:rPr>
        <w:t>延长期内不再享受师资博士后待遇，按统</w:t>
      </w:r>
      <w:r w:rsidR="008A3E3A" w:rsidRPr="00062DE8">
        <w:rPr>
          <w:rFonts w:asciiTheme="minorEastAsia" w:hAnsiTheme="minorEastAsia" w:cs="宋体" w:hint="eastAsia"/>
          <w:kern w:val="0"/>
          <w:sz w:val="28"/>
          <w:szCs w:val="28"/>
        </w:rPr>
        <w:t>招</w:t>
      </w:r>
      <w:r w:rsidR="00F97B8B" w:rsidRPr="00062DE8">
        <w:rPr>
          <w:rFonts w:asciiTheme="minorEastAsia" w:hAnsiTheme="minorEastAsia" w:cs="宋体"/>
          <w:kern w:val="0"/>
          <w:sz w:val="28"/>
          <w:szCs w:val="28"/>
        </w:rPr>
        <w:t>博士后制度执行</w:t>
      </w:r>
      <w:r w:rsidR="008A3E3A" w:rsidRPr="00062DE8">
        <w:rPr>
          <w:rFonts w:asciiTheme="minorEastAsia" w:hAnsiTheme="minorEastAsia" w:cs="宋体" w:hint="eastAsia"/>
          <w:kern w:val="0"/>
          <w:sz w:val="28"/>
          <w:szCs w:val="28"/>
        </w:rPr>
        <w:t>，</w:t>
      </w:r>
      <w:r w:rsidR="00D42E47" w:rsidRPr="00062DE8">
        <w:rPr>
          <w:rFonts w:asciiTheme="minorEastAsia" w:hAnsiTheme="minorEastAsia" w:cs="宋体" w:hint="eastAsia"/>
          <w:kern w:val="0"/>
          <w:sz w:val="28"/>
          <w:szCs w:val="28"/>
        </w:rPr>
        <w:t>产生的费用由合作导师支付</w:t>
      </w:r>
      <w:r w:rsidR="00711B79" w:rsidRPr="00062DE8">
        <w:rPr>
          <w:rFonts w:asciiTheme="minorEastAsia" w:hAnsiTheme="minorEastAsia" w:cs="宋体" w:hint="eastAsia"/>
          <w:kern w:val="0"/>
          <w:sz w:val="28"/>
          <w:szCs w:val="28"/>
        </w:rPr>
        <w:t>。</w:t>
      </w:r>
    </w:p>
    <w:p w:rsidR="00F97B8B" w:rsidRPr="00DF115D" w:rsidRDefault="00F97B8B"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lastRenderedPageBreak/>
        <w:t>第二十条 师资博士后须满足下列条件之一者，方可申请出站并办理入校手续：</w:t>
      </w:r>
    </w:p>
    <w:p w:rsidR="00F97B8B" w:rsidRPr="00DF115D" w:rsidRDefault="00F97B8B"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（一）自然科学类师资博士后：在其研究领域内以吉林</w:t>
      </w:r>
      <w:r w:rsidR="00F810EA" w:rsidRPr="00DF115D">
        <w:rPr>
          <w:rFonts w:asciiTheme="minorEastAsia" w:hAnsiTheme="minorEastAsia" w:cs="宋体" w:hint="eastAsia"/>
          <w:kern w:val="0"/>
          <w:sz w:val="28"/>
          <w:szCs w:val="28"/>
        </w:rPr>
        <w:t>农业</w:t>
      </w:r>
      <w:r w:rsidRPr="00DF115D">
        <w:rPr>
          <w:rFonts w:asciiTheme="minorEastAsia" w:hAnsiTheme="minorEastAsia" w:cs="宋体" w:hint="eastAsia"/>
          <w:kern w:val="0"/>
          <w:sz w:val="28"/>
          <w:szCs w:val="28"/>
        </w:rPr>
        <w:t>大学为第一</w:t>
      </w:r>
      <w:r w:rsidR="00915893" w:rsidRPr="00DF115D">
        <w:rPr>
          <w:rFonts w:asciiTheme="minorEastAsia" w:hAnsiTheme="minorEastAsia" w:cs="宋体" w:hint="eastAsia"/>
          <w:kern w:val="0"/>
          <w:sz w:val="28"/>
          <w:szCs w:val="28"/>
        </w:rPr>
        <w:t>署名</w:t>
      </w:r>
      <w:r w:rsidRPr="00DF115D">
        <w:rPr>
          <w:rFonts w:asciiTheme="minorEastAsia" w:hAnsiTheme="minorEastAsia" w:cs="宋体" w:hint="eastAsia"/>
          <w:kern w:val="0"/>
          <w:sz w:val="28"/>
          <w:szCs w:val="28"/>
        </w:rPr>
        <w:t>单位、本人为第一作者至少发表2篇被SCI检索的学术论文。人文社科类师资博士后：在其研究领域内以吉林</w:t>
      </w:r>
      <w:r w:rsidR="00F810EA" w:rsidRPr="00DF115D">
        <w:rPr>
          <w:rFonts w:asciiTheme="minorEastAsia" w:hAnsiTheme="minorEastAsia" w:cs="宋体" w:hint="eastAsia"/>
          <w:kern w:val="0"/>
          <w:sz w:val="28"/>
          <w:szCs w:val="28"/>
        </w:rPr>
        <w:t>农业</w:t>
      </w:r>
      <w:r w:rsidRPr="00DF115D">
        <w:rPr>
          <w:rFonts w:asciiTheme="minorEastAsia" w:hAnsiTheme="minorEastAsia" w:cs="宋体" w:hint="eastAsia"/>
          <w:kern w:val="0"/>
          <w:sz w:val="28"/>
          <w:szCs w:val="28"/>
        </w:rPr>
        <w:t>大学为第一</w:t>
      </w:r>
      <w:r w:rsidR="00915893" w:rsidRPr="00DF115D">
        <w:rPr>
          <w:rFonts w:asciiTheme="minorEastAsia" w:hAnsiTheme="minorEastAsia" w:cs="宋体" w:hint="eastAsia"/>
          <w:kern w:val="0"/>
          <w:sz w:val="28"/>
          <w:szCs w:val="28"/>
        </w:rPr>
        <w:t>署名</w:t>
      </w:r>
      <w:r w:rsidRPr="00DF115D">
        <w:rPr>
          <w:rFonts w:asciiTheme="minorEastAsia" w:hAnsiTheme="minorEastAsia" w:cs="宋体" w:hint="eastAsia"/>
          <w:kern w:val="0"/>
          <w:sz w:val="28"/>
          <w:szCs w:val="28"/>
        </w:rPr>
        <w:t>单位、本人为第一作者至少发表</w:t>
      </w:r>
      <w:r w:rsidR="00915893" w:rsidRPr="00DF115D">
        <w:rPr>
          <w:rFonts w:asciiTheme="minorEastAsia" w:hAnsiTheme="minorEastAsia" w:cs="宋体" w:hint="eastAsia"/>
          <w:kern w:val="0"/>
          <w:sz w:val="28"/>
          <w:szCs w:val="28"/>
        </w:rPr>
        <w:t>4</w:t>
      </w:r>
      <w:r w:rsidRPr="00DF115D">
        <w:rPr>
          <w:rFonts w:asciiTheme="minorEastAsia" w:hAnsiTheme="minorEastAsia" w:cs="宋体" w:hint="eastAsia"/>
          <w:kern w:val="0"/>
          <w:sz w:val="28"/>
          <w:szCs w:val="28"/>
        </w:rPr>
        <w:t>篇</w:t>
      </w:r>
      <w:proofErr w:type="gramStart"/>
      <w:r w:rsidRPr="00DF115D">
        <w:rPr>
          <w:rFonts w:asciiTheme="minorEastAsia" w:hAnsiTheme="minorEastAsia" w:cs="宋体" w:hint="eastAsia"/>
          <w:kern w:val="0"/>
          <w:sz w:val="28"/>
          <w:szCs w:val="28"/>
        </w:rPr>
        <w:t>被</w:t>
      </w:r>
      <w:r w:rsidR="00915893" w:rsidRPr="00DF115D">
        <w:rPr>
          <w:rFonts w:asciiTheme="minorEastAsia" w:hAnsiTheme="minorEastAsia" w:cs="宋体" w:hint="eastAsia"/>
          <w:kern w:val="0"/>
          <w:sz w:val="28"/>
          <w:szCs w:val="28"/>
        </w:rPr>
        <w:t>核心</w:t>
      </w:r>
      <w:r w:rsidR="00EF30C9" w:rsidRPr="00DF115D">
        <w:rPr>
          <w:rFonts w:asciiTheme="minorEastAsia" w:hAnsiTheme="minorEastAsia" w:cs="宋体" w:hint="eastAsia"/>
          <w:kern w:val="0"/>
          <w:sz w:val="28"/>
          <w:szCs w:val="28"/>
        </w:rPr>
        <w:t>版</w:t>
      </w:r>
      <w:proofErr w:type="gramEnd"/>
      <w:r w:rsidRPr="00DF115D">
        <w:rPr>
          <w:rFonts w:asciiTheme="minorEastAsia" w:hAnsiTheme="minorEastAsia" w:cs="宋体" w:hint="eastAsia"/>
          <w:kern w:val="0"/>
          <w:sz w:val="28"/>
          <w:szCs w:val="28"/>
        </w:rPr>
        <w:t>CSSCI收录的学术论文，或在其研究领域内以吉林</w:t>
      </w:r>
      <w:r w:rsidR="00F810EA" w:rsidRPr="00DF115D">
        <w:rPr>
          <w:rFonts w:asciiTheme="minorEastAsia" w:hAnsiTheme="minorEastAsia" w:cs="宋体" w:hint="eastAsia"/>
          <w:kern w:val="0"/>
          <w:sz w:val="28"/>
          <w:szCs w:val="28"/>
        </w:rPr>
        <w:t>农业</w:t>
      </w:r>
      <w:r w:rsidRPr="00DF115D">
        <w:rPr>
          <w:rFonts w:asciiTheme="minorEastAsia" w:hAnsiTheme="minorEastAsia" w:cs="宋体" w:hint="eastAsia"/>
          <w:kern w:val="0"/>
          <w:sz w:val="28"/>
          <w:szCs w:val="28"/>
        </w:rPr>
        <w:t>大学为第一</w:t>
      </w:r>
      <w:r w:rsidR="00915893" w:rsidRPr="00DF115D">
        <w:rPr>
          <w:rFonts w:asciiTheme="minorEastAsia" w:hAnsiTheme="minorEastAsia" w:cs="宋体" w:hint="eastAsia"/>
          <w:kern w:val="0"/>
          <w:sz w:val="28"/>
          <w:szCs w:val="28"/>
        </w:rPr>
        <w:t>署名</w:t>
      </w:r>
      <w:r w:rsidRPr="00DF115D">
        <w:rPr>
          <w:rFonts w:asciiTheme="minorEastAsia" w:hAnsiTheme="minorEastAsia" w:cs="宋体" w:hint="eastAsia"/>
          <w:kern w:val="0"/>
          <w:sz w:val="28"/>
          <w:szCs w:val="28"/>
        </w:rPr>
        <w:t>单位、本人为第一作者至少发表1篇被SSCI</w:t>
      </w:r>
      <w:r w:rsidR="00915893" w:rsidRPr="00DF115D">
        <w:rPr>
          <w:rFonts w:asciiTheme="minorEastAsia" w:hAnsiTheme="minorEastAsia" w:cs="宋体" w:hint="eastAsia"/>
          <w:kern w:val="0"/>
          <w:sz w:val="28"/>
          <w:szCs w:val="28"/>
        </w:rPr>
        <w:t>收录的学术论文和1</w:t>
      </w:r>
      <w:r w:rsidRPr="00DF115D">
        <w:rPr>
          <w:rFonts w:asciiTheme="minorEastAsia" w:hAnsiTheme="minorEastAsia" w:cs="宋体" w:hint="eastAsia"/>
          <w:kern w:val="0"/>
          <w:sz w:val="28"/>
          <w:szCs w:val="28"/>
        </w:rPr>
        <w:t>篇被CSSCI收录的学术论文。</w:t>
      </w:r>
    </w:p>
    <w:p w:rsidR="00F97B8B" w:rsidRPr="00DF115D" w:rsidRDefault="00F97B8B"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（二）自然科学类师资博士后：在其研究领域内以吉林</w:t>
      </w:r>
      <w:r w:rsidR="00F810EA" w:rsidRPr="00DF115D">
        <w:rPr>
          <w:rFonts w:asciiTheme="minorEastAsia" w:hAnsiTheme="minorEastAsia" w:cs="宋体" w:hint="eastAsia"/>
          <w:kern w:val="0"/>
          <w:sz w:val="28"/>
          <w:szCs w:val="28"/>
        </w:rPr>
        <w:t>农业</w:t>
      </w:r>
      <w:r w:rsidRPr="00DF115D">
        <w:rPr>
          <w:rFonts w:asciiTheme="minorEastAsia" w:hAnsiTheme="minorEastAsia" w:cs="宋体" w:hint="eastAsia"/>
          <w:kern w:val="0"/>
          <w:sz w:val="28"/>
          <w:szCs w:val="28"/>
        </w:rPr>
        <w:t>大学为第一作者单位、本人为第一作者至少发表1篇被SCI检索的学术论文，同时作为项目负责人承担1项中国博士后科学基金项目。人文社科类师资博士后：在其研究领域内以吉林</w:t>
      </w:r>
      <w:r w:rsidR="00F810EA" w:rsidRPr="00DF115D">
        <w:rPr>
          <w:rFonts w:asciiTheme="minorEastAsia" w:hAnsiTheme="minorEastAsia" w:cs="宋体" w:hint="eastAsia"/>
          <w:kern w:val="0"/>
          <w:sz w:val="28"/>
          <w:szCs w:val="28"/>
        </w:rPr>
        <w:t>农业</w:t>
      </w:r>
      <w:r w:rsidRPr="00DF115D">
        <w:rPr>
          <w:rFonts w:asciiTheme="minorEastAsia" w:hAnsiTheme="minorEastAsia" w:cs="宋体" w:hint="eastAsia"/>
          <w:kern w:val="0"/>
          <w:sz w:val="28"/>
          <w:szCs w:val="28"/>
        </w:rPr>
        <w:t>大学为第一作者单位、本人为第一作者至少发表1篇</w:t>
      </w:r>
      <w:proofErr w:type="gramStart"/>
      <w:r w:rsidRPr="00DF115D">
        <w:rPr>
          <w:rFonts w:asciiTheme="minorEastAsia" w:hAnsiTheme="minorEastAsia" w:cs="宋体" w:hint="eastAsia"/>
          <w:kern w:val="0"/>
          <w:sz w:val="28"/>
          <w:szCs w:val="28"/>
        </w:rPr>
        <w:t>被</w:t>
      </w:r>
      <w:r w:rsidR="00915893" w:rsidRPr="00DF115D">
        <w:rPr>
          <w:rFonts w:asciiTheme="minorEastAsia" w:hAnsiTheme="minorEastAsia" w:cs="宋体" w:hint="eastAsia"/>
          <w:kern w:val="0"/>
          <w:sz w:val="28"/>
          <w:szCs w:val="28"/>
        </w:rPr>
        <w:t>核心</w:t>
      </w:r>
      <w:r w:rsidR="00EF30C9" w:rsidRPr="00DF115D">
        <w:rPr>
          <w:rFonts w:asciiTheme="minorEastAsia" w:hAnsiTheme="minorEastAsia" w:cs="宋体" w:hint="eastAsia"/>
          <w:kern w:val="0"/>
          <w:sz w:val="28"/>
          <w:szCs w:val="28"/>
        </w:rPr>
        <w:t>版</w:t>
      </w:r>
      <w:proofErr w:type="gramEnd"/>
      <w:r w:rsidRPr="00DF115D">
        <w:rPr>
          <w:rFonts w:asciiTheme="minorEastAsia" w:hAnsiTheme="minorEastAsia" w:cs="宋体" w:hint="eastAsia"/>
          <w:kern w:val="0"/>
          <w:sz w:val="28"/>
          <w:szCs w:val="28"/>
        </w:rPr>
        <w:t>CSSCI收录的学术论文，同时作为项目负责人承担1项中国博士后科学基金项目。</w:t>
      </w:r>
    </w:p>
    <w:p w:rsidR="00F97B8B" w:rsidRPr="00DF115D" w:rsidRDefault="00F97B8B" w:rsidP="003E0974">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（三）自然科学类师资博士后：</w:t>
      </w:r>
      <w:bookmarkStart w:id="1" w:name="OLE_LINK1"/>
      <w:bookmarkStart w:id="2" w:name="OLE_LINK2"/>
      <w:r w:rsidR="00D71FBF" w:rsidRPr="00DF115D">
        <w:rPr>
          <w:rFonts w:asciiTheme="minorEastAsia" w:hAnsiTheme="minorEastAsia" w:cs="宋体" w:hint="eastAsia"/>
          <w:kern w:val="0"/>
          <w:sz w:val="28"/>
          <w:szCs w:val="28"/>
        </w:rPr>
        <w:t>在其研究领域内以吉林农业大学为第一作者单位、</w:t>
      </w:r>
      <w:r w:rsidR="00D71FBF">
        <w:rPr>
          <w:rFonts w:asciiTheme="minorEastAsia" w:hAnsiTheme="minorEastAsia" w:cs="宋体" w:hint="eastAsia"/>
          <w:kern w:val="0"/>
          <w:sz w:val="28"/>
          <w:szCs w:val="28"/>
        </w:rPr>
        <w:t>本人</w:t>
      </w:r>
      <w:bookmarkEnd w:id="1"/>
      <w:bookmarkEnd w:id="2"/>
      <w:r w:rsidRPr="00DF115D">
        <w:rPr>
          <w:rFonts w:asciiTheme="minorEastAsia" w:hAnsiTheme="minorEastAsia" w:cs="宋体" w:hint="eastAsia"/>
          <w:kern w:val="0"/>
          <w:sz w:val="28"/>
          <w:szCs w:val="28"/>
        </w:rPr>
        <w:t>作为项目负责人承担1项国家自然科学基金项目。人文社科类师资博士后：</w:t>
      </w:r>
      <w:r w:rsidR="00D71FBF" w:rsidRPr="00DF115D">
        <w:rPr>
          <w:rFonts w:asciiTheme="minorEastAsia" w:hAnsiTheme="minorEastAsia" w:cs="宋体" w:hint="eastAsia"/>
          <w:kern w:val="0"/>
          <w:sz w:val="28"/>
          <w:szCs w:val="28"/>
        </w:rPr>
        <w:t>在其研究领域内以吉林农业大学为第一作者单位、</w:t>
      </w:r>
      <w:r w:rsidR="00D71FBF">
        <w:rPr>
          <w:rFonts w:asciiTheme="minorEastAsia" w:hAnsiTheme="minorEastAsia" w:cs="宋体" w:hint="eastAsia"/>
          <w:kern w:val="0"/>
          <w:sz w:val="28"/>
          <w:szCs w:val="28"/>
        </w:rPr>
        <w:t>本人</w:t>
      </w:r>
      <w:r w:rsidRPr="00DF115D">
        <w:rPr>
          <w:rFonts w:asciiTheme="minorEastAsia" w:hAnsiTheme="minorEastAsia" w:cs="宋体" w:hint="eastAsia"/>
          <w:kern w:val="0"/>
          <w:sz w:val="28"/>
          <w:szCs w:val="28"/>
        </w:rPr>
        <w:t>作为项目负责人承担1项</w:t>
      </w:r>
      <w:r w:rsidR="003E0974" w:rsidRPr="00DF115D">
        <w:rPr>
          <w:rFonts w:asciiTheme="minorEastAsia" w:hAnsiTheme="minorEastAsia" w:cs="宋体" w:hint="eastAsia"/>
          <w:kern w:val="0"/>
          <w:sz w:val="28"/>
          <w:szCs w:val="28"/>
        </w:rPr>
        <w:t>国家自然科学基金项目</w:t>
      </w:r>
      <w:r w:rsidR="003E0974">
        <w:rPr>
          <w:rFonts w:asciiTheme="minorEastAsia" w:hAnsiTheme="minorEastAsia" w:cs="宋体" w:hint="eastAsia"/>
          <w:kern w:val="0"/>
          <w:sz w:val="28"/>
          <w:szCs w:val="28"/>
        </w:rPr>
        <w:t>或</w:t>
      </w:r>
      <w:r w:rsidRPr="00DF115D">
        <w:rPr>
          <w:rFonts w:asciiTheme="minorEastAsia" w:hAnsiTheme="minorEastAsia" w:cs="宋体" w:hint="eastAsia"/>
          <w:kern w:val="0"/>
          <w:sz w:val="28"/>
          <w:szCs w:val="28"/>
        </w:rPr>
        <w:t>国家社会科学基金项目或教育部人文社科规划项目。</w:t>
      </w:r>
    </w:p>
    <w:p w:rsidR="00DF734B" w:rsidRPr="00DF115D" w:rsidRDefault="00DF734B"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第二十一条 师资博士后出站考核</w:t>
      </w:r>
      <w:r w:rsidR="00FA4E7C" w:rsidRPr="00DF115D">
        <w:rPr>
          <w:rFonts w:asciiTheme="minorEastAsia" w:hAnsiTheme="minorEastAsia" w:cs="宋体" w:hint="eastAsia"/>
          <w:kern w:val="0"/>
          <w:sz w:val="28"/>
          <w:szCs w:val="28"/>
        </w:rPr>
        <w:t>通过</w:t>
      </w:r>
      <w:r w:rsidRPr="00DF115D">
        <w:rPr>
          <w:rFonts w:asciiTheme="minorEastAsia" w:hAnsiTheme="minorEastAsia" w:cs="宋体" w:hint="eastAsia"/>
          <w:kern w:val="0"/>
          <w:sz w:val="28"/>
          <w:szCs w:val="28"/>
        </w:rPr>
        <w:t>并留校任教者，学校即依照国家政策及学校有关规定确定工资标准，并兑现所聘岗位相关待遇。博士后在站工作时间连续计算为讲师任职时间。</w:t>
      </w:r>
    </w:p>
    <w:p w:rsidR="00DF734B" w:rsidRPr="00DF115D" w:rsidRDefault="00DF734B"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w:t>
      </w:r>
      <w:r w:rsidR="000174FC" w:rsidRPr="00DF115D">
        <w:rPr>
          <w:rFonts w:asciiTheme="minorEastAsia" w:hAnsiTheme="minorEastAsia" w:cs="宋体" w:hint="eastAsia"/>
          <w:kern w:val="0"/>
          <w:sz w:val="28"/>
          <w:szCs w:val="28"/>
        </w:rPr>
        <w:t>二十二</w:t>
      </w:r>
      <w:r w:rsidRPr="00DF115D">
        <w:rPr>
          <w:rFonts w:asciiTheme="minorEastAsia" w:hAnsiTheme="minorEastAsia" w:cs="宋体" w:hint="eastAsia"/>
          <w:kern w:val="0"/>
          <w:sz w:val="28"/>
          <w:szCs w:val="28"/>
        </w:rPr>
        <w:t>条 </w:t>
      </w:r>
      <w:r w:rsidR="000174FC" w:rsidRPr="00DF115D">
        <w:rPr>
          <w:rFonts w:asciiTheme="minorEastAsia" w:hAnsiTheme="minorEastAsia" w:cs="宋体" w:hint="eastAsia"/>
          <w:kern w:val="0"/>
          <w:sz w:val="28"/>
          <w:szCs w:val="28"/>
        </w:rPr>
        <w:t>师资博士后出站考核等级为良好及</w:t>
      </w:r>
      <w:proofErr w:type="gramStart"/>
      <w:r w:rsidR="000174FC" w:rsidRPr="00DF115D">
        <w:rPr>
          <w:rFonts w:asciiTheme="minorEastAsia" w:hAnsiTheme="minorEastAsia" w:cs="宋体" w:hint="eastAsia"/>
          <w:kern w:val="0"/>
          <w:sz w:val="28"/>
          <w:szCs w:val="28"/>
        </w:rPr>
        <w:t>以上但</w:t>
      </w:r>
      <w:proofErr w:type="gramEnd"/>
      <w:r w:rsidR="000174FC" w:rsidRPr="00DF115D">
        <w:rPr>
          <w:rFonts w:asciiTheme="minorEastAsia" w:hAnsiTheme="minorEastAsia" w:cs="宋体" w:hint="eastAsia"/>
          <w:kern w:val="0"/>
          <w:sz w:val="28"/>
          <w:szCs w:val="28"/>
        </w:rPr>
        <w:t>不愿意留校任教者或出站考核等级为合格及以下者，应退还师资博士后与</w:t>
      </w:r>
      <w:r w:rsidR="00711B79">
        <w:rPr>
          <w:rFonts w:asciiTheme="minorEastAsia" w:hAnsiTheme="minorEastAsia" w:cs="宋体" w:hint="eastAsia"/>
          <w:kern w:val="0"/>
          <w:sz w:val="28"/>
          <w:szCs w:val="28"/>
        </w:rPr>
        <w:t>统招</w:t>
      </w:r>
      <w:r w:rsidR="000174FC" w:rsidRPr="00DF115D">
        <w:rPr>
          <w:rFonts w:asciiTheme="minorEastAsia" w:hAnsiTheme="minorEastAsia" w:cs="宋体" w:hint="eastAsia"/>
          <w:kern w:val="0"/>
          <w:sz w:val="28"/>
          <w:szCs w:val="28"/>
        </w:rPr>
        <w:t>博士后生活待遇差额后办理出站手续，自主择业。</w:t>
      </w:r>
    </w:p>
    <w:p w:rsidR="00DF734B" w:rsidRPr="00DF115D" w:rsidRDefault="000174F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第二十三条  师资博士后</w:t>
      </w:r>
      <w:proofErr w:type="gramStart"/>
      <w:r w:rsidRPr="00DF115D">
        <w:rPr>
          <w:rFonts w:asciiTheme="minorEastAsia" w:hAnsiTheme="minorEastAsia" w:cs="宋体" w:hint="eastAsia"/>
          <w:kern w:val="0"/>
          <w:sz w:val="28"/>
          <w:szCs w:val="28"/>
        </w:rPr>
        <w:t>中途退站者</w:t>
      </w:r>
      <w:proofErr w:type="gramEnd"/>
      <w:r w:rsidRPr="00DF115D">
        <w:rPr>
          <w:rFonts w:asciiTheme="minorEastAsia" w:hAnsiTheme="minorEastAsia" w:cs="宋体" w:hint="eastAsia"/>
          <w:kern w:val="0"/>
          <w:sz w:val="28"/>
          <w:szCs w:val="28"/>
        </w:rPr>
        <w:t>和进站满24个月，因个人原因不能按时出站者，应退还师资博士后与</w:t>
      </w:r>
      <w:r w:rsidR="00711B79">
        <w:rPr>
          <w:rFonts w:asciiTheme="minorEastAsia" w:hAnsiTheme="minorEastAsia" w:cs="宋体" w:hint="eastAsia"/>
          <w:kern w:val="0"/>
          <w:sz w:val="28"/>
          <w:szCs w:val="28"/>
        </w:rPr>
        <w:t>统招</w:t>
      </w:r>
      <w:r w:rsidRPr="00DF115D">
        <w:rPr>
          <w:rFonts w:asciiTheme="minorEastAsia" w:hAnsiTheme="minorEastAsia" w:cs="宋体" w:hint="eastAsia"/>
          <w:kern w:val="0"/>
          <w:sz w:val="28"/>
          <w:szCs w:val="28"/>
        </w:rPr>
        <w:t>博士后生活待遇差额后转为统招博士后管理。</w:t>
      </w:r>
    </w:p>
    <w:p w:rsidR="000174FC" w:rsidRPr="00DF115D" w:rsidRDefault="000174FC" w:rsidP="00621528">
      <w:pPr>
        <w:spacing w:line="480" w:lineRule="exact"/>
        <w:ind w:firstLineChars="1250" w:firstLine="3500"/>
        <w:rPr>
          <w:rFonts w:asciiTheme="minorEastAsia" w:hAnsiTheme="minorEastAsia" w:cs="宋体"/>
          <w:kern w:val="0"/>
          <w:sz w:val="28"/>
          <w:szCs w:val="28"/>
        </w:rPr>
      </w:pPr>
      <w:r w:rsidRPr="00DF115D">
        <w:rPr>
          <w:rFonts w:asciiTheme="minorEastAsia" w:hAnsiTheme="minorEastAsia" w:cs="宋体" w:hint="eastAsia"/>
          <w:kern w:val="0"/>
          <w:sz w:val="28"/>
          <w:szCs w:val="28"/>
        </w:rPr>
        <w:t>第七章  附  则</w:t>
      </w:r>
    </w:p>
    <w:p w:rsidR="00F97B8B" w:rsidRDefault="000174F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第二十四条  其他未尽事宜按照《</w:t>
      </w:r>
      <w:hyperlink r:id="rId7" w:tgtFrame="_blank" w:history="1">
        <w:r w:rsidRPr="00DF115D">
          <w:rPr>
            <w:rFonts w:asciiTheme="minorEastAsia" w:hAnsiTheme="minorEastAsia" w:cs="宋体" w:hint="eastAsia"/>
            <w:kern w:val="0"/>
            <w:sz w:val="28"/>
            <w:szCs w:val="28"/>
          </w:rPr>
          <w:t>吉林农业大学博士后管理工作规定（修订）</w:t>
        </w:r>
      </w:hyperlink>
      <w:r w:rsidRPr="00DF115D">
        <w:rPr>
          <w:rFonts w:asciiTheme="minorEastAsia" w:hAnsiTheme="minorEastAsia" w:cs="宋体" w:hint="eastAsia"/>
          <w:kern w:val="0"/>
          <w:sz w:val="28"/>
          <w:szCs w:val="28"/>
        </w:rPr>
        <w:t>》及有关规定执行。</w:t>
      </w:r>
    </w:p>
    <w:p w:rsidR="00ED2A03" w:rsidRPr="00ED2A03" w:rsidRDefault="00ED2A03" w:rsidP="00DF115D">
      <w:pPr>
        <w:spacing w:line="480" w:lineRule="exact"/>
        <w:ind w:firstLineChars="200" w:firstLine="560"/>
        <w:rPr>
          <w:rFonts w:asciiTheme="minorEastAsia" w:hAnsiTheme="minorEastAsia" w:cs="宋体"/>
          <w:kern w:val="0"/>
          <w:sz w:val="28"/>
          <w:szCs w:val="28"/>
        </w:rPr>
      </w:pPr>
    </w:p>
    <w:p w:rsidR="000174FC" w:rsidRPr="00DF115D" w:rsidRDefault="000174F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第二十五条  本办法自通过之日起执行。</w:t>
      </w:r>
    </w:p>
    <w:p w:rsidR="00F97B8B" w:rsidRPr="00DF115D" w:rsidRDefault="000174FC" w:rsidP="00DF115D">
      <w:pPr>
        <w:spacing w:line="480" w:lineRule="exact"/>
        <w:ind w:firstLineChars="200" w:firstLine="560"/>
        <w:rPr>
          <w:rFonts w:asciiTheme="minorEastAsia" w:hAnsiTheme="minorEastAsia" w:cs="宋体"/>
          <w:kern w:val="0"/>
          <w:sz w:val="28"/>
          <w:szCs w:val="28"/>
        </w:rPr>
      </w:pPr>
      <w:r w:rsidRPr="00DF115D">
        <w:rPr>
          <w:rFonts w:asciiTheme="minorEastAsia" w:hAnsiTheme="minorEastAsia" w:cs="宋体" w:hint="eastAsia"/>
          <w:kern w:val="0"/>
          <w:sz w:val="28"/>
          <w:szCs w:val="28"/>
        </w:rPr>
        <w:t>第二十六条</w:t>
      </w:r>
      <w:r w:rsidR="00FA4E7C" w:rsidRPr="00DF115D">
        <w:rPr>
          <w:rFonts w:asciiTheme="minorEastAsia" w:hAnsiTheme="minorEastAsia" w:cs="宋体" w:hint="eastAsia"/>
          <w:kern w:val="0"/>
          <w:sz w:val="28"/>
          <w:szCs w:val="28"/>
        </w:rPr>
        <w:t> </w:t>
      </w:r>
      <w:r w:rsidRPr="00DF115D">
        <w:rPr>
          <w:rFonts w:asciiTheme="minorEastAsia" w:hAnsiTheme="minorEastAsia" w:cs="宋体" w:hint="eastAsia"/>
          <w:kern w:val="0"/>
          <w:sz w:val="28"/>
          <w:szCs w:val="28"/>
        </w:rPr>
        <w:t>本办法由</w:t>
      </w:r>
      <w:r w:rsidR="00E348B8">
        <w:rPr>
          <w:rFonts w:asciiTheme="minorEastAsia" w:hAnsiTheme="minorEastAsia" w:cs="宋体" w:hint="eastAsia"/>
          <w:kern w:val="0"/>
          <w:sz w:val="28"/>
          <w:szCs w:val="28"/>
        </w:rPr>
        <w:t>学科建设工作</w:t>
      </w:r>
      <w:r w:rsidR="000C385B" w:rsidRPr="00DF115D">
        <w:rPr>
          <w:rFonts w:asciiTheme="minorEastAsia" w:hAnsiTheme="minorEastAsia" w:cs="宋体" w:hint="eastAsia"/>
          <w:kern w:val="0"/>
          <w:sz w:val="28"/>
          <w:szCs w:val="28"/>
        </w:rPr>
        <w:t>办公室</w:t>
      </w:r>
      <w:r w:rsidRPr="00DF115D">
        <w:rPr>
          <w:rFonts w:asciiTheme="minorEastAsia" w:hAnsiTheme="minorEastAsia" w:cs="宋体" w:hint="eastAsia"/>
          <w:kern w:val="0"/>
          <w:sz w:val="28"/>
          <w:szCs w:val="28"/>
        </w:rPr>
        <w:t>负责解释。</w:t>
      </w:r>
    </w:p>
    <w:p w:rsidR="00C65D31" w:rsidRPr="00043DDC" w:rsidRDefault="00C65D31" w:rsidP="005F0929">
      <w:pPr>
        <w:spacing w:line="480" w:lineRule="exact"/>
        <w:ind w:firstLineChars="200" w:firstLine="480"/>
        <w:rPr>
          <w:rFonts w:asciiTheme="minorEastAsia" w:hAnsiTheme="minorEastAsia"/>
          <w:sz w:val="24"/>
          <w:szCs w:val="24"/>
        </w:rPr>
      </w:pPr>
    </w:p>
    <w:sectPr w:rsidR="00C65D31" w:rsidRPr="00043DDC" w:rsidSect="00EB20E4">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65F" w:rsidRDefault="0093365F" w:rsidP="00C74F8B">
      <w:r>
        <w:separator/>
      </w:r>
    </w:p>
  </w:endnote>
  <w:endnote w:type="continuationSeparator" w:id="0">
    <w:p w:rsidR="0093365F" w:rsidRDefault="0093365F" w:rsidP="00C74F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65F" w:rsidRDefault="0093365F" w:rsidP="00C74F8B">
      <w:r>
        <w:separator/>
      </w:r>
    </w:p>
  </w:footnote>
  <w:footnote w:type="continuationSeparator" w:id="0">
    <w:p w:rsidR="0093365F" w:rsidRDefault="0093365F" w:rsidP="00C74F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4F8B"/>
    <w:rsid w:val="000021E0"/>
    <w:rsid w:val="00002E81"/>
    <w:rsid w:val="00003B0F"/>
    <w:rsid w:val="000152DD"/>
    <w:rsid w:val="000174FC"/>
    <w:rsid w:val="000423BA"/>
    <w:rsid w:val="00043DDC"/>
    <w:rsid w:val="00053CF9"/>
    <w:rsid w:val="00062DE8"/>
    <w:rsid w:val="00067586"/>
    <w:rsid w:val="00090ED5"/>
    <w:rsid w:val="000979AC"/>
    <w:rsid w:val="000C385B"/>
    <w:rsid w:val="000C4469"/>
    <w:rsid w:val="000D5E5A"/>
    <w:rsid w:val="000F6A97"/>
    <w:rsid w:val="00111A95"/>
    <w:rsid w:val="001162DC"/>
    <w:rsid w:val="00120091"/>
    <w:rsid w:val="00144926"/>
    <w:rsid w:val="0014662B"/>
    <w:rsid w:val="00146A77"/>
    <w:rsid w:val="00146C01"/>
    <w:rsid w:val="00163BD0"/>
    <w:rsid w:val="00194355"/>
    <w:rsid w:val="001B2E17"/>
    <w:rsid w:val="001C7540"/>
    <w:rsid w:val="001D5F6C"/>
    <w:rsid w:val="001E3086"/>
    <w:rsid w:val="00202371"/>
    <w:rsid w:val="00216CB4"/>
    <w:rsid w:val="002318D9"/>
    <w:rsid w:val="00235505"/>
    <w:rsid w:val="00250902"/>
    <w:rsid w:val="00273D54"/>
    <w:rsid w:val="00277C75"/>
    <w:rsid w:val="002974A1"/>
    <w:rsid w:val="002C5C95"/>
    <w:rsid w:val="002D0F48"/>
    <w:rsid w:val="002E2C29"/>
    <w:rsid w:val="0030396C"/>
    <w:rsid w:val="00321F38"/>
    <w:rsid w:val="00333A21"/>
    <w:rsid w:val="00344C2D"/>
    <w:rsid w:val="003540B9"/>
    <w:rsid w:val="00365FC1"/>
    <w:rsid w:val="003730E3"/>
    <w:rsid w:val="0038384A"/>
    <w:rsid w:val="00384A4F"/>
    <w:rsid w:val="00390110"/>
    <w:rsid w:val="003D0C28"/>
    <w:rsid w:val="003E0974"/>
    <w:rsid w:val="003E528C"/>
    <w:rsid w:val="003F3DBF"/>
    <w:rsid w:val="00403A76"/>
    <w:rsid w:val="00410C32"/>
    <w:rsid w:val="00412EF2"/>
    <w:rsid w:val="0042526B"/>
    <w:rsid w:val="00433075"/>
    <w:rsid w:val="004429C8"/>
    <w:rsid w:val="00454548"/>
    <w:rsid w:val="004609C7"/>
    <w:rsid w:val="00470E40"/>
    <w:rsid w:val="004735D7"/>
    <w:rsid w:val="004737B0"/>
    <w:rsid w:val="00475816"/>
    <w:rsid w:val="004812B4"/>
    <w:rsid w:val="00481601"/>
    <w:rsid w:val="004B08D5"/>
    <w:rsid w:val="004C0893"/>
    <w:rsid w:val="004E4BFB"/>
    <w:rsid w:val="004F109C"/>
    <w:rsid w:val="00513C2D"/>
    <w:rsid w:val="00524470"/>
    <w:rsid w:val="00525822"/>
    <w:rsid w:val="00561824"/>
    <w:rsid w:val="00581C0D"/>
    <w:rsid w:val="005C3400"/>
    <w:rsid w:val="005C74CC"/>
    <w:rsid w:val="005E5537"/>
    <w:rsid w:val="005F0929"/>
    <w:rsid w:val="00601B24"/>
    <w:rsid w:val="0060276D"/>
    <w:rsid w:val="00604AC3"/>
    <w:rsid w:val="00621528"/>
    <w:rsid w:val="00626437"/>
    <w:rsid w:val="0062686D"/>
    <w:rsid w:val="00644AA9"/>
    <w:rsid w:val="006576B7"/>
    <w:rsid w:val="006828D7"/>
    <w:rsid w:val="00686E63"/>
    <w:rsid w:val="00693DE1"/>
    <w:rsid w:val="006A490F"/>
    <w:rsid w:val="006A6D3A"/>
    <w:rsid w:val="006C508E"/>
    <w:rsid w:val="007068AD"/>
    <w:rsid w:val="00711B79"/>
    <w:rsid w:val="007148F5"/>
    <w:rsid w:val="00774753"/>
    <w:rsid w:val="007A3353"/>
    <w:rsid w:val="007A7861"/>
    <w:rsid w:val="007B3FCB"/>
    <w:rsid w:val="007E5664"/>
    <w:rsid w:val="00830E47"/>
    <w:rsid w:val="0085140E"/>
    <w:rsid w:val="00852C8A"/>
    <w:rsid w:val="00854E1C"/>
    <w:rsid w:val="00857B55"/>
    <w:rsid w:val="00860393"/>
    <w:rsid w:val="00883372"/>
    <w:rsid w:val="00887E4D"/>
    <w:rsid w:val="008920AC"/>
    <w:rsid w:val="008A3E3A"/>
    <w:rsid w:val="008A4EB2"/>
    <w:rsid w:val="008D1B22"/>
    <w:rsid w:val="00905B6C"/>
    <w:rsid w:val="00915893"/>
    <w:rsid w:val="0093365F"/>
    <w:rsid w:val="00955D3C"/>
    <w:rsid w:val="00960C9F"/>
    <w:rsid w:val="009755F3"/>
    <w:rsid w:val="0098735A"/>
    <w:rsid w:val="009B2313"/>
    <w:rsid w:val="009C77E5"/>
    <w:rsid w:val="009F2938"/>
    <w:rsid w:val="00A30B2B"/>
    <w:rsid w:val="00A53395"/>
    <w:rsid w:val="00AA4ABF"/>
    <w:rsid w:val="00AB09F5"/>
    <w:rsid w:val="00AB3D26"/>
    <w:rsid w:val="00AD2E2C"/>
    <w:rsid w:val="00AD64AD"/>
    <w:rsid w:val="00B55595"/>
    <w:rsid w:val="00B6264C"/>
    <w:rsid w:val="00B648AB"/>
    <w:rsid w:val="00B67CAA"/>
    <w:rsid w:val="00B81DC0"/>
    <w:rsid w:val="00B941D5"/>
    <w:rsid w:val="00BB7B20"/>
    <w:rsid w:val="00BC5183"/>
    <w:rsid w:val="00C0106A"/>
    <w:rsid w:val="00C06DD2"/>
    <w:rsid w:val="00C104C8"/>
    <w:rsid w:val="00C118A4"/>
    <w:rsid w:val="00C32B9A"/>
    <w:rsid w:val="00C45AB7"/>
    <w:rsid w:val="00C50FCD"/>
    <w:rsid w:val="00C55608"/>
    <w:rsid w:val="00C65D31"/>
    <w:rsid w:val="00C70C64"/>
    <w:rsid w:val="00C7248F"/>
    <w:rsid w:val="00C74F8B"/>
    <w:rsid w:val="00C84DA3"/>
    <w:rsid w:val="00CB64E5"/>
    <w:rsid w:val="00CB6B7D"/>
    <w:rsid w:val="00CD373B"/>
    <w:rsid w:val="00CE2C53"/>
    <w:rsid w:val="00CF400C"/>
    <w:rsid w:val="00CF5F6F"/>
    <w:rsid w:val="00D0060D"/>
    <w:rsid w:val="00D04A1E"/>
    <w:rsid w:val="00D22293"/>
    <w:rsid w:val="00D4010E"/>
    <w:rsid w:val="00D40FA6"/>
    <w:rsid w:val="00D42E47"/>
    <w:rsid w:val="00D651F4"/>
    <w:rsid w:val="00D71FBF"/>
    <w:rsid w:val="00D87ABB"/>
    <w:rsid w:val="00DB0183"/>
    <w:rsid w:val="00DB4D55"/>
    <w:rsid w:val="00DD2453"/>
    <w:rsid w:val="00DD39CA"/>
    <w:rsid w:val="00DD4B90"/>
    <w:rsid w:val="00DE0B69"/>
    <w:rsid w:val="00DF115D"/>
    <w:rsid w:val="00DF734B"/>
    <w:rsid w:val="00E145FB"/>
    <w:rsid w:val="00E16C9E"/>
    <w:rsid w:val="00E33E3D"/>
    <w:rsid w:val="00E348B8"/>
    <w:rsid w:val="00E63A29"/>
    <w:rsid w:val="00E879FF"/>
    <w:rsid w:val="00E979FE"/>
    <w:rsid w:val="00EA6EEF"/>
    <w:rsid w:val="00EB20E4"/>
    <w:rsid w:val="00EC5013"/>
    <w:rsid w:val="00ED2A03"/>
    <w:rsid w:val="00EF30C9"/>
    <w:rsid w:val="00EF6ABA"/>
    <w:rsid w:val="00F04DB3"/>
    <w:rsid w:val="00F0751F"/>
    <w:rsid w:val="00F1539A"/>
    <w:rsid w:val="00F30590"/>
    <w:rsid w:val="00F404AE"/>
    <w:rsid w:val="00F42670"/>
    <w:rsid w:val="00F55B70"/>
    <w:rsid w:val="00F7602D"/>
    <w:rsid w:val="00F810EA"/>
    <w:rsid w:val="00F85C9F"/>
    <w:rsid w:val="00F97B8B"/>
    <w:rsid w:val="00FA4E7C"/>
    <w:rsid w:val="00FA4ED2"/>
    <w:rsid w:val="00FD69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A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4F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4F8B"/>
    <w:rPr>
      <w:sz w:val="18"/>
      <w:szCs w:val="18"/>
    </w:rPr>
  </w:style>
  <w:style w:type="paragraph" w:styleId="a4">
    <w:name w:val="footer"/>
    <w:basedOn w:val="a"/>
    <w:link w:val="Char0"/>
    <w:uiPriority w:val="99"/>
    <w:semiHidden/>
    <w:unhideWhenUsed/>
    <w:rsid w:val="00C74F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4F8B"/>
    <w:rPr>
      <w:sz w:val="18"/>
      <w:szCs w:val="18"/>
    </w:rPr>
  </w:style>
  <w:style w:type="paragraph" w:styleId="2">
    <w:name w:val="Body Text Indent 2"/>
    <w:basedOn w:val="a"/>
    <w:link w:val="2Char"/>
    <w:rsid w:val="00FD6908"/>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FD6908"/>
    <w:rPr>
      <w:rFonts w:ascii="Times New Roman" w:eastAsia="宋体" w:hAnsi="Times New Roman" w:cs="Times New Roman"/>
      <w:szCs w:val="24"/>
    </w:rPr>
  </w:style>
  <w:style w:type="paragraph" w:styleId="a5">
    <w:name w:val="List Paragraph"/>
    <w:basedOn w:val="a"/>
    <w:uiPriority w:val="34"/>
    <w:qFormat/>
    <w:rsid w:val="00B648AB"/>
    <w:pPr>
      <w:ind w:firstLineChars="200" w:firstLine="420"/>
    </w:pPr>
  </w:style>
  <w:style w:type="paragraph" w:styleId="a6">
    <w:name w:val="Balloon Text"/>
    <w:basedOn w:val="a"/>
    <w:link w:val="Char1"/>
    <w:uiPriority w:val="99"/>
    <w:semiHidden/>
    <w:unhideWhenUsed/>
    <w:rsid w:val="00481601"/>
    <w:rPr>
      <w:sz w:val="18"/>
      <w:szCs w:val="18"/>
    </w:rPr>
  </w:style>
  <w:style w:type="character" w:customStyle="1" w:styleId="Char1">
    <w:name w:val="批注框文本 Char"/>
    <w:basedOn w:val="a0"/>
    <w:link w:val="a6"/>
    <w:uiPriority w:val="99"/>
    <w:semiHidden/>
    <w:rsid w:val="004816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sc.fjnu.edu.cn/_upload/article/files/7d/73/acf96c7e4642b3fdf9856c8e88a8/10b3e06d-d846-4597-98c0-9687f6865b95.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27E7F-E7AA-40A7-95B9-4D69017D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3749</TotalTime>
  <Pages>1</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179</cp:revision>
  <cp:lastPrinted>2018-05-17T08:02:00Z</cp:lastPrinted>
  <dcterms:created xsi:type="dcterms:W3CDTF">2017-05-17T02:01:00Z</dcterms:created>
  <dcterms:modified xsi:type="dcterms:W3CDTF">2018-05-17T08:03:00Z</dcterms:modified>
</cp:coreProperties>
</file>